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37" w:rsidRPr="003B5462" w:rsidRDefault="00174E37" w:rsidP="00174E37">
      <w:pPr>
        <w:jc w:val="both"/>
        <w:rPr>
          <w:rFonts w:ascii="Times New Roman" w:eastAsia="Times New Roman" w:hAnsi="Times New Roman" w:cs="Times New Roman"/>
          <w:color w:val="333333"/>
          <w:sz w:val="28"/>
          <w:szCs w:val="28"/>
        </w:rPr>
      </w:pPr>
      <w:r w:rsidRPr="003B5462">
        <w:rPr>
          <w:rFonts w:ascii="Times New Roman" w:eastAsia="Times New Roman" w:hAnsi="Times New Roman" w:cs="Times New Roman"/>
          <w:color w:val="333333"/>
          <w:sz w:val="28"/>
          <w:szCs w:val="28"/>
        </w:rPr>
        <w:t>Уважаемые коллеги!</w:t>
      </w:r>
    </w:p>
    <w:p w:rsidR="00174E37" w:rsidRPr="006D625D" w:rsidRDefault="00174E37" w:rsidP="00174E37">
      <w:pPr>
        <w:jc w:val="both"/>
        <w:rPr>
          <w:rFonts w:ascii="Times New Roman" w:eastAsia="Times New Roman" w:hAnsi="Times New Roman" w:cs="Times New Roman"/>
          <w:color w:val="333333"/>
          <w:sz w:val="28"/>
          <w:szCs w:val="28"/>
        </w:rPr>
      </w:pPr>
      <w:r w:rsidRPr="00924A18">
        <w:rPr>
          <w:rFonts w:ascii="Times New Roman" w:eastAsia="Times New Roman" w:hAnsi="Times New Roman" w:cs="Times New Roman"/>
          <w:b/>
          <w:color w:val="333333"/>
          <w:sz w:val="28"/>
          <w:szCs w:val="28"/>
        </w:rPr>
        <w:t>Слайд 1</w:t>
      </w:r>
      <w:r>
        <w:rPr>
          <w:rFonts w:ascii="Times New Roman" w:eastAsia="Times New Roman" w:hAnsi="Times New Roman" w:cs="Times New Roman"/>
          <w:color w:val="333333"/>
          <w:sz w:val="28"/>
          <w:szCs w:val="28"/>
        </w:rPr>
        <w:t xml:space="preserve"> </w:t>
      </w:r>
      <w:r w:rsidRPr="006D625D">
        <w:rPr>
          <w:rFonts w:ascii="Times New Roman" w:eastAsia="Times New Roman" w:hAnsi="Times New Roman" w:cs="Times New Roman"/>
          <w:color w:val="333333"/>
          <w:sz w:val="28"/>
          <w:szCs w:val="28"/>
        </w:rPr>
        <w:t>Традиционно, в августе мы подводим итоги работы системы образования и говорим   о задачах, которые предстоит решать в новом учебном году.  </w:t>
      </w:r>
    </w:p>
    <w:p w:rsidR="00174E37" w:rsidRPr="006D625D" w:rsidRDefault="00174E37" w:rsidP="00174E37">
      <w:pPr>
        <w:jc w:val="both"/>
        <w:rPr>
          <w:rFonts w:ascii="Times New Roman" w:eastAsia="Times New Roman" w:hAnsi="Times New Roman" w:cs="Times New Roman"/>
          <w:color w:val="333333"/>
          <w:sz w:val="28"/>
          <w:szCs w:val="28"/>
        </w:rPr>
      </w:pPr>
      <w:r w:rsidRPr="0074377A">
        <w:rPr>
          <w:rFonts w:ascii="Times New Roman" w:eastAsia="Times New Roman" w:hAnsi="Times New Roman" w:cs="Times New Roman"/>
          <w:b/>
          <w:color w:val="333333"/>
          <w:sz w:val="28"/>
          <w:szCs w:val="28"/>
        </w:rPr>
        <w:t>Слайд 2</w:t>
      </w:r>
      <w:r>
        <w:rPr>
          <w:rFonts w:ascii="Times New Roman" w:eastAsia="Times New Roman" w:hAnsi="Times New Roman" w:cs="Times New Roman"/>
          <w:color w:val="333333"/>
          <w:sz w:val="28"/>
          <w:szCs w:val="28"/>
        </w:rPr>
        <w:t xml:space="preserve"> </w:t>
      </w:r>
      <w:r w:rsidRPr="006D625D">
        <w:rPr>
          <w:rFonts w:ascii="Times New Roman" w:eastAsia="Times New Roman" w:hAnsi="Times New Roman" w:cs="Times New Roman"/>
          <w:color w:val="333333"/>
          <w:sz w:val="28"/>
          <w:szCs w:val="28"/>
        </w:rPr>
        <w:t>Основным вектором развития системы образования на ближайший период является реализация национального проекта Образование с целью:</w:t>
      </w:r>
    </w:p>
    <w:p w:rsidR="00174E37" w:rsidRPr="006D625D" w:rsidRDefault="00174E37" w:rsidP="00174E37">
      <w:pPr>
        <w:jc w:val="both"/>
        <w:rPr>
          <w:rFonts w:ascii="Times New Roman" w:hAnsi="Times New Roman" w:cs="Times New Roman"/>
          <w:sz w:val="28"/>
          <w:szCs w:val="28"/>
        </w:rPr>
      </w:pPr>
      <w:r w:rsidRPr="006D625D">
        <w:rPr>
          <w:rFonts w:ascii="Times New Roman" w:eastAsia="Times New Roman" w:hAnsi="Times New Roman" w:cs="Times New Roman"/>
          <w:bCs/>
          <w:color w:val="333333"/>
          <w:sz w:val="28"/>
          <w:szCs w:val="28"/>
        </w:rPr>
        <w:t xml:space="preserve">- </w:t>
      </w:r>
      <w:r w:rsidRPr="006D625D">
        <w:rPr>
          <w:rFonts w:ascii="Times New Roman" w:hAnsi="Times New Roman" w:cs="Times New Roman"/>
          <w:sz w:val="28"/>
          <w:szCs w:val="28"/>
        </w:rPr>
        <w:t>повышения качества общего образования  за счет обновления содержания и технологий преподавания,  обновления материально-технической базы и развития кадрового потенциала;</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  воспитания гармонично развитой и социально ответственной личности через создание качественных условий, повышение роли классного руководителя  и </w:t>
      </w:r>
      <w:r>
        <w:rPr>
          <w:rFonts w:ascii="Times New Roman" w:hAnsi="Times New Roman" w:cs="Times New Roman"/>
          <w:sz w:val="28"/>
          <w:szCs w:val="28"/>
        </w:rPr>
        <w:t xml:space="preserve">развитие системы </w:t>
      </w:r>
      <w:r w:rsidRPr="006D625D">
        <w:rPr>
          <w:rFonts w:ascii="Times New Roman" w:hAnsi="Times New Roman" w:cs="Times New Roman"/>
          <w:sz w:val="28"/>
          <w:szCs w:val="28"/>
        </w:rPr>
        <w:t>дополнительного образования.</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 воспитания  успешного выпускника, способного принимать решения </w:t>
      </w:r>
      <w:r>
        <w:rPr>
          <w:rFonts w:ascii="Times New Roman" w:hAnsi="Times New Roman" w:cs="Times New Roman"/>
          <w:sz w:val="28"/>
          <w:szCs w:val="28"/>
        </w:rPr>
        <w:t>и реализовать поставленные цели</w:t>
      </w:r>
      <w:r w:rsidRPr="006D625D">
        <w:rPr>
          <w:rFonts w:ascii="Times New Roman" w:hAnsi="Times New Roman" w:cs="Times New Roman"/>
          <w:sz w:val="28"/>
          <w:szCs w:val="28"/>
        </w:rPr>
        <w:t>.</w:t>
      </w:r>
    </w:p>
    <w:p w:rsidR="00174E37"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Для достижения данных результатов, во первых</w:t>
      </w:r>
      <w:r>
        <w:rPr>
          <w:rFonts w:ascii="Times New Roman" w:hAnsi="Times New Roman" w:cs="Times New Roman"/>
          <w:bCs/>
          <w:sz w:val="28"/>
          <w:szCs w:val="28"/>
        </w:rPr>
        <w:t xml:space="preserve"> </w:t>
      </w:r>
      <w:r w:rsidRPr="006D625D">
        <w:rPr>
          <w:rFonts w:ascii="Times New Roman" w:hAnsi="Times New Roman" w:cs="Times New Roman"/>
          <w:bCs/>
          <w:sz w:val="28"/>
          <w:szCs w:val="28"/>
        </w:rPr>
        <w:t>важно</w:t>
      </w:r>
      <w:r>
        <w:rPr>
          <w:rFonts w:ascii="Times New Roman" w:hAnsi="Times New Roman" w:cs="Times New Roman"/>
          <w:bCs/>
          <w:sz w:val="28"/>
          <w:szCs w:val="28"/>
        </w:rPr>
        <w:t xml:space="preserve"> </w:t>
      </w:r>
      <w:r w:rsidRPr="006D625D">
        <w:rPr>
          <w:rFonts w:ascii="Times New Roman" w:hAnsi="Times New Roman" w:cs="Times New Roman"/>
          <w:bCs/>
          <w:sz w:val="28"/>
          <w:szCs w:val="28"/>
        </w:rPr>
        <w:t xml:space="preserve">сформировать эффективную экономическую политику в отрасли и создать комфортные и безопасные условия пребывания участников образовательного процесса в образовательных учреждениях. </w:t>
      </w:r>
    </w:p>
    <w:p w:rsidR="00174E37" w:rsidRPr="0074377A" w:rsidRDefault="00174E37" w:rsidP="00174E37">
      <w:pPr>
        <w:shd w:val="clear" w:color="auto" w:fill="F9F9F9"/>
        <w:spacing w:after="0" w:line="300" w:lineRule="atLeast"/>
        <w:jc w:val="both"/>
        <w:rPr>
          <w:rFonts w:ascii="Times New Roman" w:hAnsi="Times New Roman" w:cs="Times New Roman"/>
          <w:b/>
          <w:bCs/>
          <w:sz w:val="28"/>
          <w:szCs w:val="28"/>
        </w:rPr>
      </w:pPr>
      <w:r w:rsidRPr="0074377A">
        <w:rPr>
          <w:rFonts w:ascii="Times New Roman" w:hAnsi="Times New Roman" w:cs="Times New Roman"/>
          <w:b/>
          <w:bCs/>
          <w:sz w:val="28"/>
          <w:szCs w:val="28"/>
        </w:rPr>
        <w:t>Слайд 3</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Объем финансирования системы образования неуклонно растет, так  в 2021 году, финансирование системы образования Тотемского муниципального района из бюджетов всех уровней более 524  млн. рублей, что составляет 49 % от объема средств годового бюджета района.</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Ежегодно значительные суммы выделяются на  ремонты образовательных учреждений,  модернизацию оборудования, обеспечение безопасности и  закупку учебников.</w:t>
      </w:r>
    </w:p>
    <w:p w:rsidR="00174E37"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 xml:space="preserve"> Так, в 2021 году на эти цели выделено более 19 млн. рублей.</w:t>
      </w:r>
    </w:p>
    <w:p w:rsidR="00174E37" w:rsidRPr="0074377A" w:rsidRDefault="00174E37" w:rsidP="00174E37">
      <w:pPr>
        <w:shd w:val="clear" w:color="auto" w:fill="F9F9F9"/>
        <w:spacing w:after="0" w:line="300" w:lineRule="atLeast"/>
        <w:jc w:val="both"/>
        <w:rPr>
          <w:rFonts w:ascii="Times New Roman" w:hAnsi="Times New Roman" w:cs="Times New Roman"/>
          <w:b/>
          <w:bCs/>
          <w:sz w:val="28"/>
          <w:szCs w:val="28"/>
        </w:rPr>
      </w:pPr>
      <w:r w:rsidRPr="0074377A">
        <w:rPr>
          <w:rFonts w:ascii="Times New Roman" w:hAnsi="Times New Roman" w:cs="Times New Roman"/>
          <w:b/>
          <w:bCs/>
          <w:sz w:val="28"/>
          <w:szCs w:val="28"/>
        </w:rPr>
        <w:t>Слайд 4</w:t>
      </w:r>
    </w:p>
    <w:p w:rsidR="00174E37"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В том числе  3,5 млн.рублей на реализацию нацио</w:t>
      </w:r>
      <w:r>
        <w:rPr>
          <w:rFonts w:ascii="Times New Roman" w:hAnsi="Times New Roman" w:cs="Times New Roman"/>
          <w:bCs/>
          <w:sz w:val="28"/>
          <w:szCs w:val="28"/>
        </w:rPr>
        <w:t>нального проекта «Образование».</w:t>
      </w:r>
      <w:r w:rsidRPr="006D625D">
        <w:rPr>
          <w:rFonts w:ascii="Times New Roman" w:hAnsi="Times New Roman" w:cs="Times New Roman"/>
          <w:bCs/>
          <w:sz w:val="28"/>
          <w:szCs w:val="28"/>
        </w:rPr>
        <w:t xml:space="preserve"> Тотемская   СОШ №1   участвует в проекте Современная школа по создания Точки роста и в проекте цифровая образовательная среда.</w:t>
      </w:r>
      <w:r>
        <w:rPr>
          <w:rFonts w:ascii="Times New Roman" w:hAnsi="Times New Roman" w:cs="Times New Roman"/>
          <w:bCs/>
          <w:sz w:val="28"/>
          <w:szCs w:val="28"/>
        </w:rPr>
        <w:t xml:space="preserve"> Напомню, в прошлом году точки роста созданы в сош 2 и3, а </w:t>
      </w:r>
      <w:r w:rsidRPr="006D625D">
        <w:rPr>
          <w:rFonts w:ascii="Times New Roman" w:hAnsi="Times New Roman" w:cs="Times New Roman"/>
          <w:bCs/>
          <w:sz w:val="28"/>
          <w:szCs w:val="28"/>
        </w:rPr>
        <w:t>ближайшие три года в большинстве школ района  будут созданы Точки роста и оборудована цифровая образовательная среда.</w:t>
      </w:r>
    </w:p>
    <w:p w:rsidR="00174E37" w:rsidRPr="0074377A" w:rsidRDefault="00174E37" w:rsidP="00174E37">
      <w:pPr>
        <w:shd w:val="clear" w:color="auto" w:fill="F9F9F9"/>
        <w:spacing w:after="0" w:line="300" w:lineRule="atLeast"/>
        <w:jc w:val="both"/>
        <w:rPr>
          <w:rFonts w:ascii="Times New Roman" w:hAnsi="Times New Roman" w:cs="Times New Roman"/>
          <w:b/>
          <w:bCs/>
          <w:sz w:val="28"/>
          <w:szCs w:val="28"/>
        </w:rPr>
      </w:pPr>
      <w:r w:rsidRPr="0074377A">
        <w:rPr>
          <w:rFonts w:ascii="Times New Roman" w:hAnsi="Times New Roman" w:cs="Times New Roman"/>
          <w:b/>
          <w:bCs/>
          <w:sz w:val="28"/>
          <w:szCs w:val="28"/>
        </w:rPr>
        <w:t>Слайд 5</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На исполнение решений градостроительного совета  из областного бюджета в текущем году выделено более 10 млн. рублей, в рамках выделенных средств  продолжен ремонт Юбилейной школы</w:t>
      </w:r>
      <w:r>
        <w:rPr>
          <w:rFonts w:ascii="Times New Roman" w:hAnsi="Times New Roman" w:cs="Times New Roman"/>
          <w:bCs/>
          <w:sz w:val="28"/>
          <w:szCs w:val="28"/>
        </w:rPr>
        <w:t xml:space="preserve"> (в прошлом году был проведен ремонт кровли).</w:t>
      </w:r>
      <w:r w:rsidRPr="006D625D">
        <w:rPr>
          <w:rFonts w:ascii="Times New Roman" w:hAnsi="Times New Roman" w:cs="Times New Roman"/>
          <w:bCs/>
          <w:sz w:val="28"/>
          <w:szCs w:val="28"/>
        </w:rPr>
        <w:t xml:space="preserve"> </w:t>
      </w:r>
      <w:r>
        <w:rPr>
          <w:rFonts w:ascii="Times New Roman" w:hAnsi="Times New Roman" w:cs="Times New Roman"/>
          <w:bCs/>
          <w:sz w:val="28"/>
          <w:szCs w:val="28"/>
        </w:rPr>
        <w:t xml:space="preserve">Кроме того, на средства экономии от ремонтных </w:t>
      </w:r>
      <w:r>
        <w:rPr>
          <w:rFonts w:ascii="Times New Roman" w:hAnsi="Times New Roman" w:cs="Times New Roman"/>
          <w:bCs/>
          <w:sz w:val="28"/>
          <w:szCs w:val="28"/>
        </w:rPr>
        <w:lastRenderedPageBreak/>
        <w:t>работ,  в школу закуплено компьютерное оборудование и мебель на сумму почти 1,5 млн. рублей.</w:t>
      </w:r>
    </w:p>
    <w:p w:rsidR="00174E37" w:rsidRDefault="00174E37" w:rsidP="00174E37">
      <w:pPr>
        <w:shd w:val="clear" w:color="auto" w:fill="F9F9F9"/>
        <w:spacing w:after="0" w:line="300" w:lineRule="atLeast"/>
        <w:jc w:val="both"/>
        <w:rPr>
          <w:rFonts w:ascii="Times New Roman" w:hAnsi="Times New Roman" w:cs="Times New Roman"/>
          <w:bCs/>
          <w:sz w:val="28"/>
          <w:szCs w:val="28"/>
        </w:rPr>
      </w:pPr>
      <w:r>
        <w:rPr>
          <w:rFonts w:ascii="Times New Roman" w:hAnsi="Times New Roman" w:cs="Times New Roman"/>
          <w:bCs/>
          <w:sz w:val="28"/>
          <w:szCs w:val="28"/>
        </w:rPr>
        <w:t>Идут работы по ремонту</w:t>
      </w:r>
      <w:r w:rsidRPr="006D625D">
        <w:rPr>
          <w:rFonts w:ascii="Times New Roman" w:hAnsi="Times New Roman" w:cs="Times New Roman"/>
          <w:bCs/>
          <w:sz w:val="28"/>
          <w:szCs w:val="28"/>
        </w:rPr>
        <w:t xml:space="preserve"> крыши Юбилейного детского сада</w:t>
      </w:r>
      <w:r>
        <w:rPr>
          <w:rFonts w:ascii="Times New Roman" w:hAnsi="Times New Roman" w:cs="Times New Roman"/>
          <w:bCs/>
          <w:sz w:val="28"/>
          <w:szCs w:val="28"/>
        </w:rPr>
        <w:t>.</w:t>
      </w:r>
      <w:r w:rsidRPr="006D625D">
        <w:rPr>
          <w:rFonts w:ascii="Times New Roman" w:hAnsi="Times New Roman" w:cs="Times New Roman"/>
          <w:bCs/>
          <w:sz w:val="28"/>
          <w:szCs w:val="28"/>
        </w:rPr>
        <w:t xml:space="preserve"> </w:t>
      </w:r>
    </w:p>
    <w:p w:rsidR="00174E37" w:rsidRPr="0074377A" w:rsidRDefault="00174E37" w:rsidP="00174E37">
      <w:pPr>
        <w:shd w:val="clear" w:color="auto" w:fill="F9F9F9"/>
        <w:spacing w:after="0" w:line="300" w:lineRule="atLeast"/>
        <w:jc w:val="both"/>
        <w:rPr>
          <w:rFonts w:ascii="Times New Roman" w:hAnsi="Times New Roman" w:cs="Times New Roman"/>
          <w:b/>
          <w:bCs/>
          <w:sz w:val="28"/>
          <w:szCs w:val="28"/>
        </w:rPr>
      </w:pPr>
      <w:r w:rsidRPr="0074377A">
        <w:rPr>
          <w:rFonts w:ascii="Times New Roman" w:hAnsi="Times New Roman" w:cs="Times New Roman"/>
          <w:b/>
          <w:bCs/>
          <w:sz w:val="28"/>
          <w:szCs w:val="28"/>
        </w:rPr>
        <w:t xml:space="preserve">Слайд 6 </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За счет средств районного бюджета проведены ремонты в Тотемской средней школе №3, Мосеевской, Погореловской, Никольской школах, в детских садах  Росинка, Солнышко и Сказка.</w:t>
      </w:r>
    </w:p>
    <w:p w:rsidR="00174E37"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 xml:space="preserve">Ежегодно  в школах обновляются учебники, в 2021 году для школ района  приобретено более 7000 экземпляров  на сумму  более </w:t>
      </w:r>
      <w:r w:rsidRPr="006D625D">
        <w:rPr>
          <w:rStyle w:val="wmi-callto"/>
          <w:rFonts w:ascii="Times New Roman" w:hAnsi="Times New Roman" w:cs="Times New Roman"/>
          <w:color w:val="000000"/>
          <w:sz w:val="28"/>
          <w:szCs w:val="28"/>
          <w:shd w:val="clear" w:color="auto" w:fill="FFFFFF"/>
        </w:rPr>
        <w:t xml:space="preserve">3 </w:t>
      </w:r>
      <w:r w:rsidRPr="006D625D">
        <w:rPr>
          <w:rFonts w:ascii="Times New Roman" w:hAnsi="Times New Roman" w:cs="Times New Roman"/>
          <w:bCs/>
          <w:sz w:val="28"/>
          <w:szCs w:val="28"/>
        </w:rPr>
        <w:t>млн.рублей.</w:t>
      </w:r>
    </w:p>
    <w:p w:rsidR="00174E37" w:rsidRPr="0074377A" w:rsidRDefault="00174E37" w:rsidP="00174E37">
      <w:pPr>
        <w:shd w:val="clear" w:color="auto" w:fill="F9F9F9"/>
        <w:spacing w:after="0" w:line="300" w:lineRule="atLeast"/>
        <w:jc w:val="both"/>
        <w:rPr>
          <w:rFonts w:ascii="Times New Roman" w:hAnsi="Times New Roman" w:cs="Times New Roman"/>
          <w:b/>
          <w:bCs/>
          <w:sz w:val="28"/>
          <w:szCs w:val="28"/>
        </w:rPr>
      </w:pPr>
      <w:r w:rsidRPr="0074377A">
        <w:rPr>
          <w:rFonts w:ascii="Times New Roman" w:hAnsi="Times New Roman" w:cs="Times New Roman"/>
          <w:b/>
          <w:bCs/>
          <w:sz w:val="28"/>
          <w:szCs w:val="28"/>
        </w:rPr>
        <w:t>Слайд 7</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 xml:space="preserve">Важное значение  </w:t>
      </w:r>
      <w:r>
        <w:rPr>
          <w:rFonts w:ascii="Times New Roman" w:hAnsi="Times New Roman" w:cs="Times New Roman"/>
          <w:bCs/>
          <w:sz w:val="28"/>
          <w:szCs w:val="28"/>
        </w:rPr>
        <w:t xml:space="preserve">в создании комфортных условий </w:t>
      </w:r>
      <w:r w:rsidRPr="006D625D">
        <w:rPr>
          <w:rFonts w:ascii="Times New Roman" w:hAnsi="Times New Roman" w:cs="Times New Roman"/>
          <w:bCs/>
          <w:sz w:val="28"/>
          <w:szCs w:val="28"/>
        </w:rPr>
        <w:t xml:space="preserve">имеет и организация подвоза обучающихся в образовательные учреждения, ежедневно в школы района приезжают 175   детей, для этих  целей </w:t>
      </w:r>
      <w:r>
        <w:rPr>
          <w:rFonts w:ascii="Times New Roman" w:hAnsi="Times New Roman" w:cs="Times New Roman"/>
          <w:bCs/>
          <w:sz w:val="28"/>
          <w:szCs w:val="28"/>
        </w:rPr>
        <w:t xml:space="preserve">на балансе общеобразовательных учреждений </w:t>
      </w:r>
      <w:r w:rsidRPr="006D625D">
        <w:rPr>
          <w:rFonts w:ascii="Times New Roman" w:hAnsi="Times New Roman" w:cs="Times New Roman"/>
          <w:bCs/>
          <w:sz w:val="28"/>
          <w:szCs w:val="28"/>
        </w:rPr>
        <w:t xml:space="preserve"> 10 автобусов, 6 из которых обновлены в последние три года за счет  областной программы, инициированной Губернатором области</w:t>
      </w:r>
      <w:r>
        <w:rPr>
          <w:rFonts w:ascii="Times New Roman" w:hAnsi="Times New Roman" w:cs="Times New Roman"/>
          <w:bCs/>
          <w:sz w:val="28"/>
          <w:szCs w:val="28"/>
        </w:rPr>
        <w:t xml:space="preserve"> О.А. Кувшинниковым</w:t>
      </w:r>
      <w:r w:rsidRPr="006D625D">
        <w:rPr>
          <w:rFonts w:ascii="Times New Roman" w:hAnsi="Times New Roman" w:cs="Times New Roman"/>
          <w:bCs/>
          <w:sz w:val="28"/>
          <w:szCs w:val="28"/>
        </w:rPr>
        <w:t>.</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Сделано многое, еще больше предстоит сделать, и мы уверены, что положительная</w:t>
      </w:r>
      <w:r>
        <w:rPr>
          <w:rFonts w:ascii="Times New Roman" w:hAnsi="Times New Roman" w:cs="Times New Roman"/>
          <w:bCs/>
          <w:sz w:val="28"/>
          <w:szCs w:val="28"/>
        </w:rPr>
        <w:t xml:space="preserve"> </w:t>
      </w:r>
      <w:r w:rsidRPr="006D625D">
        <w:rPr>
          <w:rFonts w:ascii="Times New Roman" w:hAnsi="Times New Roman" w:cs="Times New Roman"/>
          <w:bCs/>
          <w:sz w:val="28"/>
          <w:szCs w:val="28"/>
        </w:rPr>
        <w:t>практика</w:t>
      </w:r>
      <w:r>
        <w:rPr>
          <w:rFonts w:ascii="Times New Roman" w:hAnsi="Times New Roman" w:cs="Times New Roman"/>
          <w:bCs/>
          <w:sz w:val="28"/>
          <w:szCs w:val="28"/>
        </w:rPr>
        <w:t xml:space="preserve"> </w:t>
      </w:r>
      <w:r w:rsidRPr="006D625D">
        <w:rPr>
          <w:rFonts w:ascii="Times New Roman" w:hAnsi="Times New Roman" w:cs="Times New Roman"/>
          <w:bCs/>
          <w:sz w:val="28"/>
          <w:szCs w:val="28"/>
        </w:rPr>
        <w:t>выделения значительных средств на ремонты образовательных учреждений, будет продолжена и дальше.</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r w:rsidRPr="006D625D">
        <w:rPr>
          <w:rFonts w:ascii="Times New Roman" w:hAnsi="Times New Roman" w:cs="Times New Roman"/>
          <w:bCs/>
          <w:sz w:val="28"/>
          <w:szCs w:val="28"/>
        </w:rPr>
        <w:t xml:space="preserve">Соответствующую  задачу поставил перед Министерством просвещения </w:t>
      </w:r>
      <w:r>
        <w:rPr>
          <w:rFonts w:ascii="Times New Roman" w:hAnsi="Times New Roman" w:cs="Times New Roman"/>
          <w:bCs/>
          <w:sz w:val="28"/>
          <w:szCs w:val="28"/>
        </w:rPr>
        <w:t xml:space="preserve"> </w:t>
      </w:r>
      <w:r w:rsidRPr="006D625D">
        <w:rPr>
          <w:rFonts w:ascii="Times New Roman" w:hAnsi="Times New Roman" w:cs="Times New Roman"/>
          <w:bCs/>
          <w:sz w:val="28"/>
          <w:szCs w:val="28"/>
        </w:rPr>
        <w:t>Президент РФ В.В. Путин, поручив разработать программу капитального ремонта школ на  ближайшие 5 лет, с акцентом на сельские школы.</w:t>
      </w:r>
    </w:p>
    <w:p w:rsidR="00174E37" w:rsidRPr="006D625D" w:rsidRDefault="00174E37" w:rsidP="00174E37">
      <w:pPr>
        <w:shd w:val="clear" w:color="auto" w:fill="F9F9F9"/>
        <w:spacing w:after="0" w:line="300" w:lineRule="atLeast"/>
        <w:jc w:val="both"/>
        <w:rPr>
          <w:rFonts w:ascii="Times New Roman" w:hAnsi="Times New Roman" w:cs="Times New Roman"/>
          <w:bCs/>
          <w:sz w:val="28"/>
          <w:szCs w:val="28"/>
        </w:rPr>
      </w:pP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Уважаемые коллеги, думаю, что все вы согласитесь, что  эффективность системы образования зависит прежде всего от кадров.</w:t>
      </w:r>
    </w:p>
    <w:p w:rsidR="00174E37" w:rsidRPr="001E2B2C" w:rsidRDefault="00174E37" w:rsidP="00174E37">
      <w:pPr>
        <w:spacing w:after="0"/>
        <w:jc w:val="both"/>
        <w:rPr>
          <w:rFonts w:ascii="Times New Roman" w:hAnsi="Times New Roman" w:cs="Times New Roman"/>
          <w:b/>
          <w:sz w:val="28"/>
          <w:szCs w:val="28"/>
        </w:rPr>
      </w:pPr>
      <w:r w:rsidRPr="001E2B2C">
        <w:rPr>
          <w:rFonts w:ascii="Times New Roman" w:hAnsi="Times New Roman" w:cs="Times New Roman"/>
          <w:b/>
          <w:sz w:val="28"/>
          <w:szCs w:val="28"/>
        </w:rPr>
        <w:t>Слайд 8</w:t>
      </w:r>
    </w:p>
    <w:p w:rsidR="00174E37" w:rsidRPr="0074377A" w:rsidRDefault="00174E37" w:rsidP="00174E37">
      <w:pPr>
        <w:spacing w:after="0"/>
        <w:jc w:val="both"/>
        <w:rPr>
          <w:rFonts w:ascii="Times New Roman" w:hAnsi="Times New Roman" w:cs="Times New Roman"/>
          <w:sz w:val="28"/>
          <w:szCs w:val="28"/>
        </w:rPr>
      </w:pPr>
      <w:r w:rsidRPr="0074377A">
        <w:rPr>
          <w:rFonts w:ascii="Times New Roman" w:hAnsi="Times New Roman" w:cs="Times New Roman"/>
          <w:sz w:val="28"/>
          <w:szCs w:val="28"/>
        </w:rPr>
        <w:t>В дошкольных образовательных учреждениях и дошкольных группах работает 143 педагога, 71% из них имеют первую и высшую категорию. В МБДОУ «Тотемский детский сад №1 «Росинка» и в МБОУ «Начальная школа детский сад поселка Текстильщики» у всех педагогов</w:t>
      </w:r>
      <w:r>
        <w:rPr>
          <w:rFonts w:ascii="Times New Roman" w:hAnsi="Times New Roman" w:cs="Times New Roman"/>
          <w:sz w:val="28"/>
          <w:szCs w:val="28"/>
        </w:rPr>
        <w:t xml:space="preserve"> </w:t>
      </w:r>
      <w:r w:rsidRPr="0074377A">
        <w:rPr>
          <w:rFonts w:ascii="Times New Roman" w:hAnsi="Times New Roman" w:cs="Times New Roman"/>
          <w:sz w:val="28"/>
          <w:szCs w:val="28"/>
        </w:rPr>
        <w:t>высшая  и первая квалификационные категории. В дошкольных образовательных учреждениях работает 10% педагогов со стажем работы до 5 лет, радует, что это выш</w:t>
      </w:r>
      <w:r>
        <w:rPr>
          <w:rFonts w:ascii="Times New Roman" w:hAnsi="Times New Roman" w:cs="Times New Roman"/>
          <w:sz w:val="28"/>
          <w:szCs w:val="28"/>
        </w:rPr>
        <w:t>е прошлогоднего показателя</w:t>
      </w:r>
      <w:r w:rsidRPr="0074377A">
        <w:rPr>
          <w:rFonts w:ascii="Times New Roman" w:hAnsi="Times New Roman" w:cs="Times New Roman"/>
          <w:sz w:val="28"/>
          <w:szCs w:val="28"/>
        </w:rPr>
        <w:t xml:space="preserve">, но вместе с тем и старше 55 лет 10% педагогов.    Молодые специалисты работают в детских садах города и в МБДОУ «Юбилейный детский сад №19 «Журавушка».  </w:t>
      </w:r>
    </w:p>
    <w:p w:rsidR="00174E37" w:rsidRDefault="00174E37" w:rsidP="00174E37">
      <w:pPr>
        <w:spacing w:after="0"/>
        <w:jc w:val="both"/>
        <w:rPr>
          <w:rFonts w:ascii="Times New Roman" w:hAnsi="Times New Roman" w:cs="Times New Roman"/>
          <w:sz w:val="28"/>
          <w:szCs w:val="28"/>
        </w:rPr>
      </w:pPr>
      <w:r w:rsidRPr="0074377A">
        <w:rPr>
          <w:rFonts w:ascii="Times New Roman" w:hAnsi="Times New Roman" w:cs="Times New Roman"/>
          <w:sz w:val="28"/>
          <w:szCs w:val="28"/>
        </w:rPr>
        <w:t>Система дошкольного образования полностью укомплектована педагогическими кадрами.</w:t>
      </w:r>
    </w:p>
    <w:p w:rsidR="00174E37" w:rsidRPr="001E2B2C" w:rsidRDefault="00174E37" w:rsidP="00174E37">
      <w:pPr>
        <w:spacing w:after="0"/>
        <w:jc w:val="both"/>
        <w:rPr>
          <w:rFonts w:ascii="Times New Roman" w:hAnsi="Times New Roman" w:cs="Times New Roman"/>
          <w:b/>
          <w:sz w:val="28"/>
          <w:szCs w:val="28"/>
        </w:rPr>
      </w:pPr>
      <w:r w:rsidRPr="001E2B2C">
        <w:rPr>
          <w:rFonts w:ascii="Times New Roman" w:hAnsi="Times New Roman" w:cs="Times New Roman"/>
          <w:b/>
          <w:sz w:val="28"/>
          <w:szCs w:val="28"/>
        </w:rPr>
        <w:t>Слайд 9</w:t>
      </w:r>
    </w:p>
    <w:p w:rsidR="00174E37" w:rsidRPr="0074377A" w:rsidRDefault="00174E37" w:rsidP="00174E37">
      <w:pPr>
        <w:spacing w:after="0"/>
        <w:jc w:val="both"/>
        <w:rPr>
          <w:rFonts w:ascii="Times New Roman" w:hAnsi="Times New Roman" w:cs="Times New Roman"/>
          <w:sz w:val="28"/>
          <w:szCs w:val="28"/>
        </w:rPr>
      </w:pPr>
      <w:r w:rsidRPr="0074377A">
        <w:rPr>
          <w:rFonts w:ascii="Times New Roman" w:hAnsi="Times New Roman" w:cs="Times New Roman"/>
          <w:sz w:val="28"/>
          <w:szCs w:val="28"/>
        </w:rPr>
        <w:t xml:space="preserve">    В школах района  229</w:t>
      </w:r>
      <w:r>
        <w:rPr>
          <w:rFonts w:ascii="Times New Roman" w:hAnsi="Times New Roman" w:cs="Times New Roman"/>
          <w:sz w:val="28"/>
          <w:szCs w:val="28"/>
        </w:rPr>
        <w:t xml:space="preserve"> </w:t>
      </w:r>
      <w:r w:rsidRPr="0074377A">
        <w:rPr>
          <w:rFonts w:ascii="Times New Roman" w:hAnsi="Times New Roman" w:cs="Times New Roman"/>
          <w:sz w:val="28"/>
          <w:szCs w:val="28"/>
        </w:rPr>
        <w:t xml:space="preserve">педагогов,   высшее образование </w:t>
      </w:r>
      <w:r>
        <w:rPr>
          <w:rFonts w:ascii="Times New Roman" w:hAnsi="Times New Roman" w:cs="Times New Roman"/>
          <w:sz w:val="28"/>
          <w:szCs w:val="28"/>
        </w:rPr>
        <w:t>у 80%</w:t>
      </w:r>
      <w:r w:rsidRPr="0074377A">
        <w:rPr>
          <w:rFonts w:ascii="Times New Roman" w:hAnsi="Times New Roman" w:cs="Times New Roman"/>
          <w:sz w:val="28"/>
          <w:szCs w:val="28"/>
        </w:rPr>
        <w:t>, что на 1% ниже уровня прошлого года, только в МБОУ «Великодворская ООШ»  все педагоги имеют высшее образование.</w:t>
      </w:r>
    </w:p>
    <w:p w:rsidR="00174E37" w:rsidRPr="0074377A" w:rsidRDefault="00174E37" w:rsidP="00174E37">
      <w:pPr>
        <w:spacing w:after="0"/>
        <w:jc w:val="both"/>
        <w:rPr>
          <w:rFonts w:ascii="Times New Roman" w:hAnsi="Times New Roman" w:cs="Times New Roman"/>
          <w:sz w:val="28"/>
          <w:szCs w:val="28"/>
        </w:rPr>
      </w:pPr>
      <w:r w:rsidRPr="0074377A">
        <w:rPr>
          <w:rFonts w:ascii="Times New Roman" w:hAnsi="Times New Roman" w:cs="Times New Roman"/>
          <w:sz w:val="28"/>
          <w:szCs w:val="28"/>
        </w:rPr>
        <w:lastRenderedPageBreak/>
        <w:t>Высшая и первая  квалификационные категории у  85% педагогов. В МБОУ «Верхнетолшменская ООШ», МБОУ «Никольская ООШ им. Н.М. Рубцова», МБОУ «Вожбальская ООШ» высшую квалификационную категорию имеют 100% педагогов.</w:t>
      </w:r>
    </w:p>
    <w:p w:rsidR="00174E37" w:rsidRPr="0074377A" w:rsidRDefault="00174E37" w:rsidP="00174E37">
      <w:pPr>
        <w:spacing w:after="0"/>
        <w:jc w:val="both"/>
        <w:rPr>
          <w:rFonts w:ascii="Times New Roman" w:hAnsi="Times New Roman" w:cs="Times New Roman"/>
          <w:sz w:val="28"/>
          <w:szCs w:val="28"/>
        </w:rPr>
      </w:pPr>
      <w:r w:rsidRPr="0074377A">
        <w:rPr>
          <w:rFonts w:ascii="Times New Roman" w:hAnsi="Times New Roman" w:cs="Times New Roman"/>
          <w:sz w:val="28"/>
          <w:szCs w:val="28"/>
        </w:rPr>
        <w:t xml:space="preserve">    В школах района работает 18% педагогов в возрасте до 35 лет </w:t>
      </w:r>
      <w:r>
        <w:rPr>
          <w:rFonts w:ascii="Times New Roman" w:hAnsi="Times New Roman" w:cs="Times New Roman"/>
          <w:sz w:val="28"/>
          <w:szCs w:val="28"/>
        </w:rPr>
        <w:t xml:space="preserve"> и 18% педагогов старше 55 лет</w:t>
      </w:r>
      <w:r w:rsidRPr="0074377A">
        <w:rPr>
          <w:rFonts w:ascii="Times New Roman" w:hAnsi="Times New Roman" w:cs="Times New Roman"/>
          <w:sz w:val="28"/>
          <w:szCs w:val="28"/>
        </w:rPr>
        <w:t>, что на 2% выше уровня прошлого года.</w:t>
      </w:r>
    </w:p>
    <w:p w:rsidR="00174E37" w:rsidRPr="0074377A" w:rsidRDefault="00174E37" w:rsidP="00174E37">
      <w:pPr>
        <w:spacing w:after="0"/>
        <w:jc w:val="both"/>
        <w:rPr>
          <w:rFonts w:ascii="Times New Roman" w:hAnsi="Times New Roman" w:cs="Times New Roman"/>
          <w:sz w:val="28"/>
          <w:szCs w:val="28"/>
        </w:rPr>
      </w:pPr>
      <w:r w:rsidRPr="0074377A">
        <w:rPr>
          <w:rFonts w:ascii="Times New Roman" w:hAnsi="Times New Roman" w:cs="Times New Roman"/>
          <w:sz w:val="28"/>
          <w:szCs w:val="28"/>
        </w:rPr>
        <w:t>Конечно, слова искренней благодарности педагогам – стажистам, особенно сельских школ:</w:t>
      </w:r>
      <w:r>
        <w:rPr>
          <w:rFonts w:ascii="Times New Roman" w:hAnsi="Times New Roman" w:cs="Times New Roman"/>
          <w:sz w:val="28"/>
          <w:szCs w:val="28"/>
        </w:rPr>
        <w:t xml:space="preserve"> </w:t>
      </w:r>
      <w:r w:rsidRPr="0074377A">
        <w:rPr>
          <w:rFonts w:ascii="Times New Roman" w:hAnsi="Times New Roman" w:cs="Times New Roman"/>
          <w:sz w:val="28"/>
          <w:szCs w:val="28"/>
        </w:rPr>
        <w:t>МБОУ «Калининская ООШ», МБОУ «Великодворская ООШ», МБОУ «Мосеевская ООШ», МБОУ «Верхнетолшменская ООШ», МБОУ «Вожбальская</w:t>
      </w:r>
      <w:r>
        <w:rPr>
          <w:rFonts w:ascii="Times New Roman" w:hAnsi="Times New Roman" w:cs="Times New Roman"/>
          <w:sz w:val="28"/>
          <w:szCs w:val="28"/>
        </w:rPr>
        <w:t xml:space="preserve"> </w:t>
      </w:r>
      <w:r w:rsidRPr="0074377A">
        <w:rPr>
          <w:rFonts w:ascii="Times New Roman" w:hAnsi="Times New Roman" w:cs="Times New Roman"/>
          <w:sz w:val="28"/>
          <w:szCs w:val="28"/>
        </w:rPr>
        <w:t>ООШ»  пока вы работаете, живет и школа!</w:t>
      </w:r>
    </w:p>
    <w:p w:rsidR="00174E37" w:rsidRPr="0074377A"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Но кадровая проблема в общем образовании обостряется, нам очень нужны молодые педагоги. Но они к нам не придут, если мы их не вырастим сами.  Успешным в этом направлении можно назвать опыт Юбилейной средней школы, в педагогическом коллективе более 30% выпускников</w:t>
      </w:r>
      <w:r>
        <w:rPr>
          <w:rFonts w:ascii="Times New Roman" w:hAnsi="Times New Roman" w:cs="Times New Roman"/>
          <w:sz w:val="28"/>
          <w:szCs w:val="28"/>
        </w:rPr>
        <w:t xml:space="preserve"> </w:t>
      </w:r>
      <w:r w:rsidRPr="0074377A">
        <w:rPr>
          <w:rFonts w:ascii="Times New Roman" w:hAnsi="Times New Roman" w:cs="Times New Roman"/>
          <w:sz w:val="28"/>
          <w:szCs w:val="28"/>
        </w:rPr>
        <w:t>данной  школы.</w:t>
      </w:r>
    </w:p>
    <w:p w:rsidR="00174E37" w:rsidRPr="0074377A"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 xml:space="preserve">Конечно радует, что в этом году у нас две выпускницы, поступили  по целевых направлениям, но этого очень мало! </w:t>
      </w:r>
    </w:p>
    <w:p w:rsidR="00174E37"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В наступающем учебном году,  в рамках сетевого  взаимодействия с Тотемским политехническим колледжем будет организована работа  по ранней профориентации обучающихся  на педагогические профессии,  наде</w:t>
      </w:r>
      <w:r>
        <w:rPr>
          <w:rFonts w:ascii="Times New Roman" w:hAnsi="Times New Roman" w:cs="Times New Roman"/>
          <w:sz w:val="28"/>
          <w:szCs w:val="28"/>
        </w:rPr>
        <w:t>емся</w:t>
      </w:r>
      <w:r w:rsidRPr="0074377A">
        <w:rPr>
          <w:rFonts w:ascii="Times New Roman" w:hAnsi="Times New Roman" w:cs="Times New Roman"/>
          <w:sz w:val="28"/>
          <w:szCs w:val="28"/>
        </w:rPr>
        <w:t>, что она даст результаты.</w:t>
      </w:r>
    </w:p>
    <w:p w:rsidR="00174E37" w:rsidRDefault="00174E37" w:rsidP="00174E37">
      <w:pPr>
        <w:jc w:val="both"/>
        <w:rPr>
          <w:rFonts w:ascii="Times New Roman" w:hAnsi="Times New Roman" w:cs="Times New Roman"/>
          <w:sz w:val="28"/>
          <w:szCs w:val="28"/>
        </w:rPr>
      </w:pPr>
      <w:r>
        <w:rPr>
          <w:rFonts w:ascii="Times New Roman" w:hAnsi="Times New Roman" w:cs="Times New Roman"/>
          <w:sz w:val="28"/>
          <w:szCs w:val="28"/>
        </w:rPr>
        <w:t xml:space="preserve">Педагог – это профессионализм и постоянное развитие. </w:t>
      </w:r>
    </w:p>
    <w:p w:rsidR="00174E37" w:rsidRDefault="00174E37" w:rsidP="00174E37">
      <w:pPr>
        <w:jc w:val="both"/>
        <w:rPr>
          <w:rFonts w:ascii="Times New Roman" w:hAnsi="Times New Roman" w:cs="Times New Roman"/>
          <w:sz w:val="28"/>
          <w:szCs w:val="28"/>
        </w:rPr>
      </w:pPr>
      <w:r w:rsidRPr="00CF0E07">
        <w:rPr>
          <w:rFonts w:ascii="Times New Roman" w:hAnsi="Times New Roman" w:cs="Times New Roman"/>
          <w:sz w:val="28"/>
          <w:szCs w:val="28"/>
        </w:rPr>
        <w:t>Пять престижных областных конкурсов профессионального мастерства, объединённых в единый масштабный конкурсный проект «Педагогический триумф-2021», проходили с 1 февраля по 5 марта в Вологодской области</w:t>
      </w:r>
      <w:r>
        <w:rPr>
          <w:rFonts w:ascii="Times New Roman" w:hAnsi="Times New Roman" w:cs="Times New Roman"/>
          <w:sz w:val="28"/>
          <w:szCs w:val="28"/>
        </w:rPr>
        <w:t>.</w:t>
      </w:r>
    </w:p>
    <w:p w:rsidR="00174E37" w:rsidRPr="009A047A" w:rsidRDefault="00174E37" w:rsidP="00174E37">
      <w:pPr>
        <w:jc w:val="both"/>
        <w:rPr>
          <w:rFonts w:ascii="Times New Roman" w:hAnsi="Times New Roman" w:cs="Times New Roman"/>
          <w:b/>
          <w:sz w:val="28"/>
          <w:szCs w:val="28"/>
        </w:rPr>
      </w:pPr>
      <w:r w:rsidRPr="009A047A">
        <w:rPr>
          <w:rFonts w:ascii="Times New Roman" w:hAnsi="Times New Roman" w:cs="Times New Roman"/>
          <w:b/>
          <w:sz w:val="28"/>
          <w:szCs w:val="28"/>
        </w:rPr>
        <w:t>Слайд 10</w:t>
      </w:r>
    </w:p>
    <w:p w:rsidR="00174E37" w:rsidRDefault="00174E37" w:rsidP="00174E37">
      <w:pPr>
        <w:jc w:val="both"/>
        <w:rPr>
          <w:rFonts w:ascii="Times New Roman" w:hAnsi="Times New Roman" w:cs="Times New Roman"/>
          <w:sz w:val="28"/>
          <w:szCs w:val="28"/>
        </w:rPr>
      </w:pPr>
      <w:r>
        <w:rPr>
          <w:rFonts w:ascii="Times New Roman" w:hAnsi="Times New Roman" w:cs="Times New Roman"/>
          <w:sz w:val="28"/>
          <w:szCs w:val="28"/>
        </w:rPr>
        <w:t>В</w:t>
      </w:r>
      <w:r w:rsidRPr="00CF0E07">
        <w:rPr>
          <w:rFonts w:ascii="Times New Roman" w:hAnsi="Times New Roman" w:cs="Times New Roman"/>
          <w:sz w:val="28"/>
          <w:szCs w:val="28"/>
        </w:rPr>
        <w:t xml:space="preserve"> региональном этапе конкурса «Воспитатель года России» участвовала Елена Сергеевна Даниловская, воспитатель МБДОУ «Пятовский детский сад № 27 «Берёзка», </w:t>
      </w:r>
      <w:r>
        <w:rPr>
          <w:rFonts w:ascii="Times New Roman" w:hAnsi="Times New Roman" w:cs="Times New Roman"/>
          <w:sz w:val="28"/>
          <w:szCs w:val="28"/>
        </w:rPr>
        <w:t xml:space="preserve">она успешно прошла все испытания и </w:t>
      </w:r>
      <w:r w:rsidRPr="00CF0E07">
        <w:rPr>
          <w:rFonts w:ascii="Times New Roman" w:hAnsi="Times New Roman" w:cs="Times New Roman"/>
          <w:sz w:val="28"/>
          <w:szCs w:val="28"/>
        </w:rPr>
        <w:t>стала лауреатом регионального этапа конкурса «Воспитатель года России».</w:t>
      </w:r>
    </w:p>
    <w:p w:rsidR="00174E37" w:rsidRPr="00DA4822" w:rsidRDefault="00174E37" w:rsidP="00174E37">
      <w:pPr>
        <w:jc w:val="both"/>
        <w:rPr>
          <w:rFonts w:ascii="Times New Roman" w:hAnsi="Times New Roman" w:cs="Times New Roman"/>
          <w:b/>
          <w:sz w:val="28"/>
          <w:szCs w:val="28"/>
        </w:rPr>
      </w:pPr>
      <w:r w:rsidRPr="009A047A">
        <w:rPr>
          <w:rFonts w:ascii="Times New Roman" w:hAnsi="Times New Roman" w:cs="Times New Roman"/>
          <w:b/>
          <w:sz w:val="28"/>
          <w:szCs w:val="28"/>
        </w:rPr>
        <w:t xml:space="preserve">Слайд </w:t>
      </w:r>
      <w:r>
        <w:rPr>
          <w:rFonts w:ascii="Times New Roman" w:hAnsi="Times New Roman" w:cs="Times New Roman"/>
          <w:b/>
          <w:sz w:val="28"/>
          <w:szCs w:val="28"/>
        </w:rPr>
        <w:t>11</w:t>
      </w:r>
    </w:p>
    <w:p w:rsidR="00174E37" w:rsidRDefault="00174E37" w:rsidP="00174E37">
      <w:pPr>
        <w:jc w:val="both"/>
        <w:rPr>
          <w:rFonts w:ascii="Times New Roman" w:hAnsi="Times New Roman" w:cs="Times New Roman"/>
          <w:sz w:val="28"/>
          <w:szCs w:val="28"/>
        </w:rPr>
      </w:pPr>
      <w:r w:rsidRPr="00CF0E07">
        <w:rPr>
          <w:rFonts w:ascii="Times New Roman" w:hAnsi="Times New Roman" w:cs="Times New Roman"/>
          <w:sz w:val="28"/>
          <w:szCs w:val="28"/>
        </w:rPr>
        <w:t xml:space="preserve">Екатерина </w:t>
      </w:r>
      <w:r>
        <w:rPr>
          <w:rFonts w:ascii="Times New Roman" w:hAnsi="Times New Roman" w:cs="Times New Roman"/>
          <w:sz w:val="28"/>
          <w:szCs w:val="28"/>
        </w:rPr>
        <w:t xml:space="preserve">Васильевна </w:t>
      </w:r>
      <w:r w:rsidRPr="00CF0E07">
        <w:rPr>
          <w:rFonts w:ascii="Times New Roman" w:hAnsi="Times New Roman" w:cs="Times New Roman"/>
          <w:sz w:val="28"/>
          <w:szCs w:val="28"/>
        </w:rPr>
        <w:t>Черникова, учитель английского языка МБОУ «Тотемская средняя</w:t>
      </w:r>
      <w:r>
        <w:rPr>
          <w:rFonts w:ascii="Times New Roman" w:hAnsi="Times New Roman" w:cs="Times New Roman"/>
          <w:sz w:val="28"/>
          <w:szCs w:val="28"/>
        </w:rPr>
        <w:t xml:space="preserve"> общеобразовательная школа № 2» успешно защитила честь района на областном конкурсе </w:t>
      </w:r>
      <w:r w:rsidRPr="00CF0E07">
        <w:rPr>
          <w:rFonts w:ascii="Times New Roman" w:hAnsi="Times New Roman" w:cs="Times New Roman"/>
          <w:sz w:val="28"/>
          <w:szCs w:val="28"/>
        </w:rPr>
        <w:t xml:space="preserve">"Учитель года России-2021" </w:t>
      </w:r>
      <w:r>
        <w:rPr>
          <w:rFonts w:ascii="Times New Roman" w:hAnsi="Times New Roman" w:cs="Times New Roman"/>
          <w:sz w:val="28"/>
          <w:szCs w:val="28"/>
        </w:rPr>
        <w:t xml:space="preserve">став </w:t>
      </w:r>
      <w:r w:rsidRPr="00CF0E07">
        <w:rPr>
          <w:rFonts w:ascii="Times New Roman" w:hAnsi="Times New Roman" w:cs="Times New Roman"/>
          <w:sz w:val="28"/>
          <w:szCs w:val="28"/>
        </w:rPr>
        <w:t xml:space="preserve"> лауреат</w:t>
      </w:r>
      <w:r>
        <w:rPr>
          <w:rFonts w:ascii="Times New Roman" w:hAnsi="Times New Roman" w:cs="Times New Roman"/>
          <w:sz w:val="28"/>
          <w:szCs w:val="28"/>
        </w:rPr>
        <w:t>ом</w:t>
      </w:r>
      <w:r w:rsidRPr="00CF0E07">
        <w:rPr>
          <w:rFonts w:ascii="Times New Roman" w:hAnsi="Times New Roman" w:cs="Times New Roman"/>
          <w:sz w:val="28"/>
          <w:szCs w:val="28"/>
        </w:rPr>
        <w:t xml:space="preserve"> </w:t>
      </w:r>
      <w:r>
        <w:rPr>
          <w:rFonts w:ascii="Times New Roman" w:hAnsi="Times New Roman" w:cs="Times New Roman"/>
          <w:sz w:val="28"/>
          <w:szCs w:val="28"/>
        </w:rPr>
        <w:t>конкурса.</w:t>
      </w:r>
      <w:r w:rsidRPr="00CF0E07">
        <w:rPr>
          <w:rFonts w:ascii="Times New Roman" w:hAnsi="Times New Roman" w:cs="Times New Roman"/>
          <w:sz w:val="28"/>
          <w:szCs w:val="28"/>
        </w:rPr>
        <w:t> </w:t>
      </w:r>
    </w:p>
    <w:p w:rsidR="00174E37" w:rsidRPr="00CF0E07" w:rsidRDefault="00174E37" w:rsidP="00174E37">
      <w:pPr>
        <w:jc w:val="both"/>
        <w:rPr>
          <w:rFonts w:ascii="Times New Roman" w:hAnsi="Times New Roman" w:cs="Times New Roman"/>
          <w:sz w:val="28"/>
          <w:szCs w:val="28"/>
        </w:rPr>
      </w:pPr>
      <w:r>
        <w:rPr>
          <w:rFonts w:ascii="Times New Roman" w:hAnsi="Times New Roman" w:cs="Times New Roman"/>
          <w:sz w:val="28"/>
          <w:szCs w:val="28"/>
        </w:rPr>
        <w:lastRenderedPageBreak/>
        <w:t>Елена Сергеевна, Екатерина Васильевна, слова благодарности вам за успешное представление района на уровне области.</w:t>
      </w:r>
    </w:p>
    <w:p w:rsidR="00174E37" w:rsidRPr="0074377A"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Уважаемые коллеги!</w:t>
      </w:r>
    </w:p>
    <w:p w:rsidR="00174E37"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Одна из приоритетных задач -  обеспечение доступности всех уровней образования, вне зависимости  от особенностей развития   и места проживания ребенка.</w:t>
      </w:r>
    </w:p>
    <w:p w:rsidR="00174E37" w:rsidRPr="001E2B2C" w:rsidRDefault="00174E37" w:rsidP="00174E37">
      <w:pPr>
        <w:jc w:val="both"/>
        <w:rPr>
          <w:rFonts w:ascii="Times New Roman" w:hAnsi="Times New Roman" w:cs="Times New Roman"/>
          <w:b/>
          <w:sz w:val="28"/>
          <w:szCs w:val="28"/>
        </w:rPr>
      </w:pPr>
      <w:r w:rsidRPr="001E2B2C">
        <w:rPr>
          <w:rFonts w:ascii="Times New Roman" w:hAnsi="Times New Roman" w:cs="Times New Roman"/>
          <w:b/>
          <w:sz w:val="28"/>
          <w:szCs w:val="28"/>
        </w:rPr>
        <w:t>Слайд 1</w:t>
      </w:r>
      <w:r>
        <w:rPr>
          <w:rFonts w:ascii="Times New Roman" w:hAnsi="Times New Roman" w:cs="Times New Roman"/>
          <w:b/>
          <w:sz w:val="28"/>
          <w:szCs w:val="28"/>
        </w:rPr>
        <w:t>2</w:t>
      </w:r>
    </w:p>
    <w:p w:rsidR="00174E37"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 xml:space="preserve">Не смотря на то, что количество детей дошкольного возраста в последние три года уменьшается, в районе сохранена вся сеть образовательных организаций, реализующих программу дошкольного образования, на сегодня  </w:t>
      </w:r>
      <w:r>
        <w:rPr>
          <w:rFonts w:ascii="Times New Roman" w:hAnsi="Times New Roman" w:cs="Times New Roman"/>
          <w:sz w:val="28"/>
          <w:szCs w:val="28"/>
        </w:rPr>
        <w:t xml:space="preserve">в </w:t>
      </w:r>
      <w:r w:rsidRPr="0074377A">
        <w:rPr>
          <w:rFonts w:ascii="Times New Roman" w:hAnsi="Times New Roman" w:cs="Times New Roman"/>
          <w:sz w:val="28"/>
          <w:szCs w:val="28"/>
        </w:rPr>
        <w:t>14</w:t>
      </w:r>
      <w:r>
        <w:rPr>
          <w:rFonts w:ascii="Times New Roman" w:hAnsi="Times New Roman" w:cs="Times New Roman"/>
          <w:sz w:val="28"/>
          <w:szCs w:val="28"/>
        </w:rPr>
        <w:t xml:space="preserve"> учреждениях </w:t>
      </w:r>
      <w:r w:rsidRPr="0074377A">
        <w:rPr>
          <w:rFonts w:ascii="Times New Roman" w:hAnsi="Times New Roman" w:cs="Times New Roman"/>
          <w:sz w:val="28"/>
          <w:szCs w:val="28"/>
        </w:rPr>
        <w:t xml:space="preserve"> </w:t>
      </w:r>
      <w:r>
        <w:rPr>
          <w:rFonts w:ascii="Times New Roman" w:hAnsi="Times New Roman" w:cs="Times New Roman"/>
          <w:sz w:val="28"/>
          <w:szCs w:val="28"/>
        </w:rPr>
        <w:t xml:space="preserve">функционируют  </w:t>
      </w:r>
      <w:r w:rsidRPr="0074377A">
        <w:rPr>
          <w:rFonts w:ascii="Times New Roman" w:hAnsi="Times New Roman" w:cs="Times New Roman"/>
          <w:sz w:val="28"/>
          <w:szCs w:val="28"/>
        </w:rPr>
        <w:t>72 группы полного дня и одна кратковременная, в районе работают  группы с наполняемостью от трех человек, поэтому реальный  охват детей дошкольным образованием традиционно один из самых высоких в области – 92%.</w:t>
      </w:r>
      <w:r>
        <w:rPr>
          <w:rFonts w:ascii="Times New Roman" w:hAnsi="Times New Roman" w:cs="Times New Roman"/>
          <w:sz w:val="28"/>
          <w:szCs w:val="28"/>
        </w:rPr>
        <w:t xml:space="preserve"> </w:t>
      </w:r>
    </w:p>
    <w:p w:rsidR="00174E37" w:rsidRPr="001E2B2C" w:rsidRDefault="00174E37" w:rsidP="00174E37">
      <w:pPr>
        <w:jc w:val="both"/>
        <w:rPr>
          <w:rFonts w:ascii="Times New Roman" w:hAnsi="Times New Roman" w:cs="Times New Roman"/>
          <w:b/>
          <w:sz w:val="28"/>
          <w:szCs w:val="28"/>
        </w:rPr>
      </w:pPr>
      <w:r w:rsidRPr="001E2B2C">
        <w:rPr>
          <w:rFonts w:ascii="Times New Roman" w:hAnsi="Times New Roman" w:cs="Times New Roman"/>
          <w:b/>
          <w:sz w:val="28"/>
          <w:szCs w:val="28"/>
        </w:rPr>
        <w:t>Слайд 1</w:t>
      </w:r>
      <w:r>
        <w:rPr>
          <w:rFonts w:ascii="Times New Roman" w:hAnsi="Times New Roman" w:cs="Times New Roman"/>
          <w:b/>
          <w:sz w:val="28"/>
          <w:szCs w:val="28"/>
        </w:rPr>
        <w:t>3</w:t>
      </w:r>
    </w:p>
    <w:p w:rsidR="00174E37" w:rsidRPr="0074377A"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В общем образовании  13 школ, с общей наполняемостью на конец учебного года 2388 человек и 7 детей получают образование в семейной форме.</w:t>
      </w:r>
    </w:p>
    <w:p w:rsidR="00174E37" w:rsidRPr="0074377A"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В районе 4 учреждения дополнительного образования: два в сфере образования и два в сфере культуры, так же лицензию на  реализацию программ дополнительного образования имеют все образовательные учреждения района.</w:t>
      </w:r>
      <w:r>
        <w:rPr>
          <w:rFonts w:ascii="Times New Roman" w:hAnsi="Times New Roman" w:cs="Times New Roman"/>
          <w:sz w:val="28"/>
          <w:szCs w:val="28"/>
        </w:rPr>
        <w:t xml:space="preserve"> Успешно реализует летние программы и МАУ «ДОЛ Школа путешественников Федора Конюхова»</w:t>
      </w:r>
    </w:p>
    <w:p w:rsidR="00174E37" w:rsidRPr="0074377A" w:rsidRDefault="00174E37" w:rsidP="00174E37">
      <w:pPr>
        <w:spacing w:line="240" w:lineRule="auto"/>
        <w:jc w:val="both"/>
        <w:rPr>
          <w:rFonts w:ascii="Times New Roman" w:hAnsi="Times New Roman" w:cs="Times New Roman"/>
          <w:sz w:val="28"/>
          <w:szCs w:val="28"/>
        </w:rPr>
      </w:pPr>
      <w:r w:rsidRPr="0074377A">
        <w:rPr>
          <w:rFonts w:ascii="Times New Roman" w:hAnsi="Times New Roman" w:cs="Times New Roman"/>
          <w:sz w:val="28"/>
          <w:szCs w:val="28"/>
        </w:rPr>
        <w:t xml:space="preserve">Одной из важнейших задач государственной политики  в области образования является обеспечение реализации права на образование детям-инвалидам и детям с ограниченными возможностями здоровья. </w:t>
      </w:r>
    </w:p>
    <w:p w:rsidR="00174E37" w:rsidRPr="0074377A" w:rsidRDefault="00174E37" w:rsidP="00174E37">
      <w:pPr>
        <w:jc w:val="both"/>
        <w:rPr>
          <w:rFonts w:ascii="Times New Roman" w:hAnsi="Times New Roman" w:cs="Times New Roman"/>
          <w:sz w:val="28"/>
          <w:szCs w:val="28"/>
        </w:rPr>
      </w:pPr>
      <w:r w:rsidRPr="0074377A">
        <w:rPr>
          <w:rFonts w:ascii="Times New Roman" w:hAnsi="Times New Roman" w:cs="Times New Roman"/>
          <w:sz w:val="28"/>
          <w:szCs w:val="28"/>
        </w:rPr>
        <w:t>Большая работа в этом направлении в последние годы ведется в дошкольном образовании.</w:t>
      </w:r>
    </w:p>
    <w:p w:rsidR="00174E37"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74377A">
        <w:rPr>
          <w:rFonts w:ascii="Times New Roman" w:hAnsi="Times New Roman" w:cs="Times New Roman"/>
          <w:sz w:val="28"/>
          <w:szCs w:val="28"/>
        </w:rPr>
        <w:t xml:space="preserve">Обучение детей с ОВЗ проводится как </w:t>
      </w:r>
      <w:r w:rsidRPr="0074377A">
        <w:rPr>
          <w:rFonts w:ascii="Times New Roman" w:eastAsiaTheme="minorHAnsi" w:hAnsi="Times New Roman" w:cs="Times New Roman"/>
          <w:sz w:val="28"/>
          <w:szCs w:val="28"/>
          <w:lang w:eastAsia="en-US"/>
        </w:rPr>
        <w:t xml:space="preserve">совместно с другими детьми, в группах комбинированной направленности, так и </w:t>
      </w:r>
      <w:r w:rsidRPr="0074377A">
        <w:rPr>
          <w:rFonts w:ascii="Times New Roman" w:hAnsi="Times New Roman" w:cs="Times New Roman"/>
          <w:sz w:val="28"/>
          <w:szCs w:val="28"/>
        </w:rPr>
        <w:t xml:space="preserve">в </w:t>
      </w:r>
      <w:r w:rsidRPr="0074377A">
        <w:rPr>
          <w:rFonts w:ascii="Times New Roman" w:eastAsiaTheme="minorHAnsi" w:hAnsi="Times New Roman" w:cs="Times New Roman"/>
          <w:sz w:val="28"/>
          <w:szCs w:val="28"/>
          <w:lang w:eastAsia="en-US"/>
        </w:rPr>
        <w:t>отдельных группах компенсирующей направленности.</w:t>
      </w:r>
    </w:p>
    <w:p w:rsidR="00174E37" w:rsidRPr="001E2B2C" w:rsidRDefault="00174E37" w:rsidP="00174E37">
      <w:pPr>
        <w:autoSpaceDE w:val="0"/>
        <w:autoSpaceDN w:val="0"/>
        <w:adjustRightInd w:val="0"/>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Слайд 14</w:t>
      </w:r>
    </w:p>
    <w:p w:rsidR="00174E37" w:rsidRPr="0074377A"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74377A">
        <w:rPr>
          <w:rFonts w:ascii="Times New Roman" w:eastAsiaTheme="minorHAnsi" w:hAnsi="Times New Roman" w:cs="Times New Roman"/>
          <w:sz w:val="28"/>
          <w:szCs w:val="28"/>
          <w:lang w:eastAsia="en-US"/>
        </w:rPr>
        <w:t xml:space="preserve">В прошедшем учебном году  работали две такие группы:  </w:t>
      </w:r>
      <w:r w:rsidRPr="0074377A">
        <w:rPr>
          <w:rFonts w:ascii="Times New Roman" w:hAnsi="Times New Roman" w:cs="Times New Roman"/>
          <w:sz w:val="28"/>
          <w:szCs w:val="28"/>
        </w:rPr>
        <w:t xml:space="preserve">для детей с тяжелыми нарушениями речи  в МБДОУ «Тотемский детский сад №9 </w:t>
      </w:r>
      <w:r w:rsidRPr="0074377A">
        <w:rPr>
          <w:rFonts w:ascii="Times New Roman" w:hAnsi="Times New Roman" w:cs="Times New Roman"/>
          <w:sz w:val="28"/>
          <w:szCs w:val="28"/>
        </w:rPr>
        <w:lastRenderedPageBreak/>
        <w:t>«Сказка» и с задержкой психического развития  в МБДОУ «Тотемский детский сад №1 «Росинка».</w:t>
      </w:r>
    </w:p>
    <w:p w:rsidR="00174E37" w:rsidRPr="006D625D" w:rsidRDefault="00174E37" w:rsidP="00174E37">
      <w:pPr>
        <w:jc w:val="both"/>
        <w:rPr>
          <w:rFonts w:ascii="Times New Roman" w:hAnsi="Times New Roman" w:cs="Times New Roman"/>
          <w:sz w:val="28"/>
          <w:szCs w:val="28"/>
        </w:rPr>
      </w:pPr>
      <w:r w:rsidRPr="0074377A">
        <w:rPr>
          <w:rFonts w:ascii="Times New Roman" w:eastAsiaTheme="minorHAnsi" w:hAnsi="Times New Roman" w:cs="Times New Roman"/>
          <w:sz w:val="28"/>
          <w:szCs w:val="28"/>
          <w:lang w:eastAsia="en-US"/>
        </w:rPr>
        <w:t>При получении дошкольного образования детьми с ограниченными возможностями здоровья в группах комбинированной и компенсирующей</w:t>
      </w:r>
      <w:r>
        <w:rPr>
          <w:rFonts w:ascii="Times New Roman" w:eastAsiaTheme="minorHAnsi" w:hAnsi="Times New Roman" w:cs="Times New Roman"/>
          <w:sz w:val="28"/>
          <w:szCs w:val="28"/>
          <w:lang w:eastAsia="en-US"/>
        </w:rPr>
        <w:t xml:space="preserve"> </w:t>
      </w:r>
      <w:r w:rsidRPr="0074377A">
        <w:rPr>
          <w:rFonts w:ascii="Times New Roman" w:eastAsiaTheme="minorHAnsi" w:hAnsi="Times New Roman" w:cs="Times New Roman"/>
          <w:sz w:val="28"/>
          <w:szCs w:val="28"/>
          <w:lang w:eastAsia="en-US"/>
        </w:rPr>
        <w:t xml:space="preserve">направленности разработаны адаптированные </w:t>
      </w:r>
      <w:r>
        <w:rPr>
          <w:rFonts w:ascii="Times New Roman" w:eastAsiaTheme="minorHAnsi" w:hAnsi="Times New Roman" w:cs="Times New Roman"/>
          <w:sz w:val="28"/>
          <w:szCs w:val="28"/>
          <w:lang w:eastAsia="en-US"/>
        </w:rPr>
        <w:t>программы по разным нозология,</w:t>
      </w:r>
      <w:r w:rsidRPr="0074377A">
        <w:rPr>
          <w:rFonts w:ascii="Times New Roman" w:eastAsiaTheme="minorHAnsi" w:hAnsi="Times New Roman" w:cs="Times New Roman"/>
          <w:sz w:val="28"/>
          <w:szCs w:val="28"/>
          <w:lang w:eastAsia="en-US"/>
        </w:rPr>
        <w:t xml:space="preserve"> в</w:t>
      </w:r>
      <w:r>
        <w:rPr>
          <w:rFonts w:ascii="Times New Roman" w:eastAsiaTheme="minorHAnsi" w:hAnsi="Times New Roman" w:cs="Times New Roman"/>
          <w:sz w:val="28"/>
          <w:szCs w:val="28"/>
          <w:lang w:eastAsia="en-US"/>
        </w:rPr>
        <w:t xml:space="preserve"> </w:t>
      </w:r>
      <w:r w:rsidRPr="0074377A">
        <w:rPr>
          <w:rFonts w:ascii="Times New Roman" w:eastAsiaTheme="minorHAnsi" w:hAnsi="Times New Roman" w:cs="Times New Roman"/>
          <w:sz w:val="28"/>
          <w:szCs w:val="28"/>
          <w:lang w:eastAsia="en-US"/>
        </w:rPr>
        <w:t>штатное расписание введены специалисты: учитель-</w:t>
      </w:r>
      <w:r w:rsidRPr="006D625D">
        <w:rPr>
          <w:rFonts w:ascii="Times New Roman" w:eastAsiaTheme="minorHAnsi" w:hAnsi="Times New Roman" w:cs="Times New Roman"/>
          <w:sz w:val="28"/>
          <w:szCs w:val="28"/>
          <w:lang w:eastAsia="en-US"/>
        </w:rPr>
        <w:t xml:space="preserve"> дефектолог; учитель-логопед; педагог-психолог. От профессионализма данных специалистов во многом зависит, насколько продвинется ребенок в своем  развитии.  </w:t>
      </w:r>
      <w:r w:rsidRPr="006D625D">
        <w:rPr>
          <w:rFonts w:ascii="Times New Roman" w:hAnsi="Times New Roman" w:cs="Times New Roman"/>
          <w:sz w:val="28"/>
          <w:szCs w:val="28"/>
        </w:rPr>
        <w:t xml:space="preserve">И тут следует отметить, что результат есть, так из компенсирующей группы для детей с тяжелыми нарушениями речи в школу ушли 5 детей: Чистое произношение у 3 человек </w:t>
      </w:r>
      <w:r>
        <w:rPr>
          <w:rFonts w:ascii="Times New Roman" w:hAnsi="Times New Roman" w:cs="Times New Roman"/>
          <w:sz w:val="28"/>
          <w:szCs w:val="28"/>
        </w:rPr>
        <w:t xml:space="preserve">и  2 ребенка </w:t>
      </w:r>
      <w:r w:rsidRPr="006D625D">
        <w:rPr>
          <w:rFonts w:ascii="Times New Roman" w:hAnsi="Times New Roman" w:cs="Times New Roman"/>
          <w:sz w:val="28"/>
          <w:szCs w:val="28"/>
        </w:rPr>
        <w:t>имеют</w:t>
      </w:r>
      <w:r>
        <w:rPr>
          <w:rFonts w:ascii="Times New Roman" w:hAnsi="Times New Roman" w:cs="Times New Roman"/>
          <w:sz w:val="28"/>
          <w:szCs w:val="28"/>
        </w:rPr>
        <w:t xml:space="preserve"> </w:t>
      </w:r>
      <w:r w:rsidRPr="006D625D">
        <w:rPr>
          <w:rFonts w:ascii="Times New Roman" w:hAnsi="Times New Roman" w:cs="Times New Roman"/>
          <w:sz w:val="28"/>
          <w:szCs w:val="28"/>
        </w:rPr>
        <w:t>значительное улучшение.</w:t>
      </w:r>
      <w:r>
        <w:rPr>
          <w:rFonts w:ascii="Times New Roman" w:hAnsi="Times New Roman" w:cs="Times New Roman"/>
          <w:sz w:val="28"/>
          <w:szCs w:val="28"/>
        </w:rPr>
        <w:t xml:space="preserve"> </w:t>
      </w:r>
      <w:r w:rsidRPr="006D625D">
        <w:rPr>
          <w:rFonts w:ascii="Times New Roman" w:hAnsi="Times New Roman" w:cs="Times New Roman"/>
          <w:sz w:val="28"/>
          <w:szCs w:val="28"/>
        </w:rPr>
        <w:t>Продолжают курс коррекционных занятий со значительным улучшением всех сторон</w:t>
      </w:r>
      <w:r>
        <w:rPr>
          <w:rFonts w:ascii="Times New Roman" w:hAnsi="Times New Roman" w:cs="Times New Roman"/>
          <w:sz w:val="28"/>
          <w:szCs w:val="28"/>
        </w:rPr>
        <w:t xml:space="preserve"> </w:t>
      </w:r>
      <w:r w:rsidRPr="006D625D">
        <w:rPr>
          <w:rFonts w:ascii="Times New Roman" w:hAnsi="Times New Roman" w:cs="Times New Roman"/>
          <w:sz w:val="28"/>
          <w:szCs w:val="28"/>
        </w:rPr>
        <w:t xml:space="preserve">речи 5 детей. </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 В компенсирующей группе для детей с задержкой психического развития  выпущено в школу - 5 детей. Достаточный уровень развития на конец обучения имеют 2 ребенка (40%), условно-нормативный – 2 ребенка (40%), низкий- 1 ребенок (20%).Продолжают курс коррекционных занятий 5 детей.</w:t>
      </w:r>
    </w:p>
    <w:p w:rsidR="00174E37" w:rsidRPr="001E2B2C" w:rsidRDefault="00174E37" w:rsidP="00174E37">
      <w:pPr>
        <w:jc w:val="both"/>
        <w:rPr>
          <w:rFonts w:ascii="Times New Roman" w:hAnsi="Times New Roman" w:cs="Times New Roman"/>
          <w:b/>
          <w:sz w:val="28"/>
          <w:szCs w:val="28"/>
        </w:rPr>
      </w:pPr>
      <w:r>
        <w:rPr>
          <w:rFonts w:ascii="Times New Roman" w:hAnsi="Times New Roman" w:cs="Times New Roman"/>
          <w:b/>
          <w:sz w:val="28"/>
          <w:szCs w:val="28"/>
        </w:rPr>
        <w:t>Слайд 15</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В МБДОУ «Тотемский детский сад №1 «Росинка» успешно используется </w:t>
      </w:r>
      <w:r w:rsidRPr="006D625D">
        <w:rPr>
          <w:rFonts w:ascii="Times New Roman" w:eastAsia="Calibri" w:hAnsi="Times New Roman" w:cs="Times New Roman"/>
          <w:sz w:val="28"/>
          <w:szCs w:val="28"/>
        </w:rPr>
        <w:t>специальное  реабилитационное оборудование</w:t>
      </w:r>
      <w:r>
        <w:rPr>
          <w:rFonts w:ascii="Times New Roman" w:eastAsia="Calibri" w:hAnsi="Times New Roman" w:cs="Times New Roman"/>
          <w:sz w:val="28"/>
          <w:szCs w:val="28"/>
        </w:rPr>
        <w:t xml:space="preserve"> </w:t>
      </w:r>
      <w:r w:rsidRPr="006D625D">
        <w:rPr>
          <w:rFonts w:ascii="Times New Roman" w:hAnsi="Times New Roman" w:cs="Times New Roman"/>
          <w:sz w:val="28"/>
          <w:szCs w:val="28"/>
        </w:rPr>
        <w:t xml:space="preserve">для индивидуальной и подгрупповой коррекционно-развивающей работы, закупленное </w:t>
      </w:r>
      <w:r w:rsidRPr="006D625D">
        <w:rPr>
          <w:rFonts w:ascii="Times New Roman" w:eastAsia="Calibri" w:hAnsi="Times New Roman" w:cs="Times New Roman"/>
          <w:sz w:val="28"/>
          <w:szCs w:val="28"/>
        </w:rPr>
        <w:t>в рамках подпрограммы «Безбарьерная среда».  Продолжается осна</w:t>
      </w:r>
      <w:r w:rsidRPr="006D625D">
        <w:rPr>
          <w:rFonts w:ascii="Times New Roman" w:hAnsi="Times New Roman" w:cs="Times New Roman"/>
          <w:sz w:val="28"/>
          <w:szCs w:val="28"/>
        </w:rPr>
        <w:t xml:space="preserve">щение кабинетов учителя- логопеда, педагога- психолога, кабинета </w:t>
      </w:r>
      <w:r w:rsidRPr="006D625D">
        <w:rPr>
          <w:rFonts w:ascii="Times New Roman" w:eastAsia="Calibri" w:hAnsi="Times New Roman" w:cs="Times New Roman"/>
          <w:sz w:val="28"/>
          <w:szCs w:val="28"/>
        </w:rPr>
        <w:t xml:space="preserve"> психологической разгрузки (сенсорной комнаты).  Для всех категорий детей-инвалидов</w:t>
      </w:r>
      <w:r w:rsidRPr="006D625D">
        <w:rPr>
          <w:rFonts w:ascii="Times New Roman" w:hAnsi="Times New Roman" w:cs="Times New Roman"/>
          <w:sz w:val="28"/>
          <w:szCs w:val="28"/>
        </w:rPr>
        <w:t xml:space="preserve"> выполнены работы</w:t>
      </w:r>
      <w:r w:rsidRPr="006D625D">
        <w:rPr>
          <w:rFonts w:ascii="Times New Roman" w:eastAsia="Calibri" w:hAnsi="Times New Roman" w:cs="Times New Roman"/>
          <w:sz w:val="28"/>
          <w:szCs w:val="28"/>
        </w:rPr>
        <w:t xml:space="preserve"> по созданию архитектурной доступно</w:t>
      </w:r>
      <w:r w:rsidRPr="006D625D">
        <w:rPr>
          <w:rFonts w:ascii="Times New Roman" w:hAnsi="Times New Roman" w:cs="Times New Roman"/>
          <w:sz w:val="28"/>
          <w:szCs w:val="28"/>
        </w:rPr>
        <w:t xml:space="preserve">сти. </w:t>
      </w:r>
      <w:r w:rsidRPr="006D625D">
        <w:rPr>
          <w:rFonts w:ascii="Times New Roman" w:hAnsi="Times New Roman" w:cs="Times New Roman"/>
          <w:sz w:val="28"/>
          <w:szCs w:val="28"/>
          <w:shd w:val="clear" w:color="auto" w:fill="FFFFFF"/>
        </w:rPr>
        <w:t>Летом этого года проведен  ремонт крыльца для двух дошкольных групп, в том числе и компенсирующей. На его проведение было выделено из районного бюджета 130 тыс. руб.</w:t>
      </w:r>
      <w:r>
        <w:rPr>
          <w:rFonts w:ascii="Times New Roman" w:hAnsi="Times New Roman" w:cs="Times New Roman"/>
          <w:sz w:val="28"/>
          <w:szCs w:val="28"/>
          <w:shd w:val="clear" w:color="auto" w:fill="FFFFFF"/>
        </w:rPr>
        <w:t xml:space="preserve"> </w:t>
      </w:r>
      <w:r w:rsidRPr="006D625D">
        <w:rPr>
          <w:rFonts w:ascii="Times New Roman" w:hAnsi="Times New Roman" w:cs="Times New Roman"/>
          <w:sz w:val="28"/>
          <w:szCs w:val="28"/>
        </w:rPr>
        <w:t>Данные мероприятия позволили  улучшить пути передвижения детей- инвалидов  и обеспечить беспрепятственный доступ к значимым объектам, а также обеспечить безопасность детей.</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Безусловно, работа данных групп дает положительный результат, позволяет каждому ребенку развиваться в безопасной и комфортной для него среде и работа в </w:t>
      </w:r>
      <w:r>
        <w:rPr>
          <w:rFonts w:ascii="Times New Roman" w:hAnsi="Times New Roman" w:cs="Times New Roman"/>
          <w:sz w:val="28"/>
          <w:szCs w:val="28"/>
        </w:rPr>
        <w:t>этом</w:t>
      </w:r>
      <w:r w:rsidRPr="006D625D">
        <w:rPr>
          <w:rFonts w:ascii="Times New Roman" w:hAnsi="Times New Roman" w:cs="Times New Roman"/>
          <w:sz w:val="28"/>
          <w:szCs w:val="28"/>
        </w:rPr>
        <w:t xml:space="preserve"> направлении будет, несомненно, продолжена.</w:t>
      </w:r>
    </w:p>
    <w:p w:rsidR="00174E37" w:rsidRPr="001E2B2C" w:rsidRDefault="00174E37" w:rsidP="00174E37">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Слайд 16</w:t>
      </w:r>
    </w:p>
    <w:p w:rsidR="00174E37" w:rsidRPr="006D625D" w:rsidRDefault="00174E37" w:rsidP="00174E3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школах района в прошедшем учебном году обучалось 2388 детей. </w:t>
      </w:r>
      <w:r w:rsidRPr="006D625D">
        <w:rPr>
          <w:rFonts w:ascii="Times New Roman" w:hAnsi="Times New Roman" w:cs="Times New Roman"/>
          <w:sz w:val="28"/>
          <w:szCs w:val="28"/>
        </w:rPr>
        <w:t>Право получения доступного общего образования было предоставлено 48 детям-инвалидам и 222 ученикам с ОВЗ, 25 обучающихся получали образование на дому.</w:t>
      </w:r>
    </w:p>
    <w:p w:rsidR="00174E37" w:rsidRPr="006D625D" w:rsidRDefault="00174E37" w:rsidP="00174E37">
      <w:pPr>
        <w:spacing w:line="240" w:lineRule="auto"/>
        <w:jc w:val="both"/>
        <w:rPr>
          <w:rFonts w:ascii="Times New Roman" w:hAnsi="Times New Roman" w:cs="Times New Roman"/>
          <w:sz w:val="28"/>
          <w:szCs w:val="28"/>
        </w:rPr>
      </w:pPr>
      <w:r w:rsidRPr="006D625D">
        <w:rPr>
          <w:rFonts w:ascii="Times New Roman" w:hAnsi="Times New Roman" w:cs="Times New Roman"/>
          <w:sz w:val="28"/>
          <w:szCs w:val="28"/>
        </w:rPr>
        <w:t>Из 222 обучающихся с ОВЗ:</w:t>
      </w:r>
    </w:p>
    <w:p w:rsidR="00174E37" w:rsidRPr="006D625D" w:rsidRDefault="00174E37" w:rsidP="00174E37">
      <w:pPr>
        <w:spacing w:line="240" w:lineRule="auto"/>
        <w:jc w:val="both"/>
        <w:rPr>
          <w:rFonts w:ascii="Times New Roman" w:hAnsi="Times New Roman" w:cs="Times New Roman"/>
          <w:sz w:val="28"/>
          <w:szCs w:val="28"/>
        </w:rPr>
      </w:pPr>
      <w:r w:rsidRPr="006D625D">
        <w:rPr>
          <w:rFonts w:ascii="Times New Roman" w:hAnsi="Times New Roman" w:cs="Times New Roman"/>
          <w:sz w:val="28"/>
          <w:szCs w:val="28"/>
        </w:rPr>
        <w:t xml:space="preserve">- 151 обучающихся обучаются в отдельных классах по адаптированной основной общеобразовательной программе, что больше показателя 2019 года на 13 детей; </w:t>
      </w:r>
    </w:p>
    <w:p w:rsidR="00174E37" w:rsidRDefault="00174E37" w:rsidP="00174E37">
      <w:pPr>
        <w:spacing w:line="240" w:lineRule="auto"/>
        <w:jc w:val="both"/>
        <w:rPr>
          <w:rFonts w:ascii="Times New Roman" w:hAnsi="Times New Roman" w:cs="Times New Roman"/>
          <w:sz w:val="28"/>
          <w:szCs w:val="28"/>
        </w:rPr>
      </w:pPr>
      <w:r w:rsidRPr="006D625D">
        <w:rPr>
          <w:rFonts w:ascii="Times New Roman" w:hAnsi="Times New Roman" w:cs="Times New Roman"/>
          <w:sz w:val="28"/>
          <w:szCs w:val="28"/>
        </w:rPr>
        <w:t>- 71 обучающи</w:t>
      </w:r>
      <w:r>
        <w:rPr>
          <w:rFonts w:ascii="Times New Roman" w:hAnsi="Times New Roman" w:cs="Times New Roman"/>
          <w:sz w:val="28"/>
          <w:szCs w:val="28"/>
        </w:rPr>
        <w:t>йся</w:t>
      </w:r>
      <w:r w:rsidRPr="006D625D">
        <w:rPr>
          <w:rFonts w:ascii="Times New Roman" w:hAnsi="Times New Roman" w:cs="Times New Roman"/>
          <w:sz w:val="28"/>
          <w:szCs w:val="28"/>
        </w:rPr>
        <w:t xml:space="preserve"> по адаптированным программам в общеобразовательных классах (инклюзивное образование), что больше показателя 2019 года на 26 детей.</w:t>
      </w:r>
    </w:p>
    <w:p w:rsidR="00174E37" w:rsidRPr="001E2B2C" w:rsidRDefault="00174E37" w:rsidP="00174E37">
      <w:pPr>
        <w:spacing w:line="240" w:lineRule="auto"/>
        <w:jc w:val="both"/>
        <w:rPr>
          <w:rFonts w:ascii="Times New Roman" w:hAnsi="Times New Roman" w:cs="Times New Roman"/>
          <w:b/>
          <w:sz w:val="28"/>
          <w:szCs w:val="28"/>
        </w:rPr>
      </w:pPr>
      <w:r>
        <w:rPr>
          <w:rFonts w:ascii="Times New Roman" w:hAnsi="Times New Roman" w:cs="Times New Roman"/>
          <w:b/>
          <w:sz w:val="28"/>
          <w:szCs w:val="28"/>
        </w:rPr>
        <w:t>Слайд 17</w:t>
      </w:r>
    </w:p>
    <w:p w:rsidR="00174E37" w:rsidRPr="005410BD" w:rsidRDefault="00174E37" w:rsidP="00174E37">
      <w:pPr>
        <w:pStyle w:val="a4"/>
        <w:jc w:val="both"/>
        <w:rPr>
          <w:rFonts w:ascii="Times New Roman" w:hAnsi="Times New Roman" w:cs="Times New Roman"/>
          <w:b/>
          <w:sz w:val="28"/>
          <w:szCs w:val="28"/>
        </w:rPr>
      </w:pPr>
      <w:r>
        <w:rPr>
          <w:rFonts w:ascii="Times New Roman" w:hAnsi="Times New Roman" w:cs="Times New Roman"/>
          <w:sz w:val="28"/>
          <w:szCs w:val="28"/>
        </w:rPr>
        <w:t xml:space="preserve">Коллеги, обратите внимание на слайд, динамика очень тревожная. </w:t>
      </w:r>
      <w:r w:rsidRPr="006D625D">
        <w:rPr>
          <w:rFonts w:ascii="Times New Roman" w:hAnsi="Times New Roman" w:cs="Times New Roman"/>
          <w:sz w:val="28"/>
          <w:szCs w:val="28"/>
        </w:rPr>
        <w:t xml:space="preserve">Контингент обучающихся с ОВЗ в инклюзивных классах увеличился с 6 в 2016 уч.г.  до 71 обучающегося в 2020 -21 </w:t>
      </w:r>
      <w:r>
        <w:rPr>
          <w:rFonts w:ascii="Times New Roman" w:hAnsi="Times New Roman" w:cs="Times New Roman"/>
          <w:sz w:val="28"/>
          <w:szCs w:val="28"/>
        </w:rPr>
        <w:t xml:space="preserve">уч.г., в коррекционных классах со 115 до 151. </w:t>
      </w:r>
      <w:r w:rsidRPr="005410BD">
        <w:rPr>
          <w:rFonts w:ascii="Times New Roman" w:hAnsi="Times New Roman" w:cs="Times New Roman"/>
          <w:b/>
          <w:sz w:val="28"/>
          <w:szCs w:val="28"/>
        </w:rPr>
        <w:t xml:space="preserve">В этом году впервые, мы открываем два коррекционных класса в параллели. </w:t>
      </w:r>
    </w:p>
    <w:p w:rsidR="00174E37" w:rsidRPr="006D625D" w:rsidRDefault="00174E37" w:rsidP="00174E37">
      <w:pPr>
        <w:pStyle w:val="a4"/>
        <w:ind w:left="360"/>
        <w:jc w:val="both"/>
        <w:rPr>
          <w:rFonts w:ascii="Times New Roman" w:hAnsi="Times New Roman" w:cs="Times New Roman"/>
          <w:sz w:val="28"/>
          <w:szCs w:val="28"/>
        </w:rPr>
      </w:pPr>
      <w:r w:rsidRPr="006D625D">
        <w:rPr>
          <w:rFonts w:ascii="Times New Roman" w:hAnsi="Times New Roman" w:cs="Times New Roman"/>
          <w:sz w:val="28"/>
          <w:szCs w:val="28"/>
        </w:rPr>
        <w:t>Организация образовательного процесса детей-инвалидов идет в соответствии с перечнями мероприятий, разработанных в соответствии с Порядком организации работы по реализации мероприятий психолого-педагогической реабилитации или абилитации детей-инвалидов.</w:t>
      </w:r>
    </w:p>
    <w:p w:rsidR="00174E37" w:rsidRPr="00DF66D9" w:rsidRDefault="00174E37" w:rsidP="00174E37">
      <w:pPr>
        <w:pStyle w:val="a4"/>
        <w:jc w:val="both"/>
        <w:rPr>
          <w:rFonts w:ascii="Times New Roman" w:hAnsi="Times New Roman" w:cs="Times New Roman"/>
          <w:b/>
          <w:sz w:val="28"/>
          <w:szCs w:val="28"/>
        </w:rPr>
      </w:pPr>
      <w:r w:rsidRPr="006D625D">
        <w:rPr>
          <w:rFonts w:ascii="Times New Roman" w:hAnsi="Times New Roman" w:cs="Times New Roman"/>
          <w:sz w:val="28"/>
          <w:szCs w:val="28"/>
        </w:rPr>
        <w:t>В реализации адаптированных программ общего образования так же важная роль отводится сп</w:t>
      </w:r>
      <w:r>
        <w:rPr>
          <w:rFonts w:ascii="Times New Roman" w:hAnsi="Times New Roman" w:cs="Times New Roman"/>
          <w:sz w:val="28"/>
          <w:szCs w:val="28"/>
        </w:rPr>
        <w:t xml:space="preserve">ециалистам службы сопровождения, </w:t>
      </w:r>
      <w:r w:rsidRPr="00DF66D9">
        <w:rPr>
          <w:rFonts w:ascii="Times New Roman" w:hAnsi="Times New Roman" w:cs="Times New Roman"/>
          <w:b/>
          <w:sz w:val="28"/>
          <w:szCs w:val="28"/>
        </w:rPr>
        <w:t>поэтому для получения результата необходимо усиливать службы сопровождения в школах!!</w:t>
      </w:r>
    </w:p>
    <w:p w:rsidR="00174E37" w:rsidRPr="001D39CE" w:rsidRDefault="00174E37" w:rsidP="00174E37">
      <w:pPr>
        <w:pStyle w:val="a4"/>
        <w:ind w:left="360"/>
        <w:jc w:val="both"/>
        <w:rPr>
          <w:rFonts w:ascii="Times New Roman" w:hAnsi="Times New Roman" w:cs="Times New Roman"/>
          <w:b/>
          <w:sz w:val="28"/>
          <w:szCs w:val="28"/>
        </w:rPr>
      </w:pPr>
      <w:r>
        <w:rPr>
          <w:rFonts w:ascii="Times New Roman" w:hAnsi="Times New Roman" w:cs="Times New Roman"/>
          <w:b/>
          <w:sz w:val="28"/>
          <w:szCs w:val="28"/>
        </w:rPr>
        <w:t>Слайд 18</w:t>
      </w:r>
    </w:p>
    <w:p w:rsidR="00174E37" w:rsidRDefault="00174E37" w:rsidP="00174E37">
      <w:pPr>
        <w:spacing w:line="240" w:lineRule="auto"/>
        <w:jc w:val="both"/>
        <w:rPr>
          <w:rFonts w:ascii="Times New Roman" w:hAnsi="Times New Roman" w:cs="Times New Roman"/>
          <w:sz w:val="28"/>
          <w:szCs w:val="28"/>
        </w:rPr>
      </w:pPr>
      <w:r w:rsidRPr="006D625D">
        <w:rPr>
          <w:rFonts w:ascii="Times New Roman" w:hAnsi="Times New Roman" w:cs="Times New Roman"/>
          <w:sz w:val="28"/>
          <w:szCs w:val="28"/>
        </w:rPr>
        <w:t>В районе в полной мере реализовано право обучающихся на получение профильного образования на уровне  среднего общего  образования, 100% учащихс</w:t>
      </w:r>
      <w:r>
        <w:rPr>
          <w:rFonts w:ascii="Times New Roman" w:hAnsi="Times New Roman" w:cs="Times New Roman"/>
          <w:sz w:val="28"/>
          <w:szCs w:val="28"/>
        </w:rPr>
        <w:t>я охвачены профильным обучением.</w:t>
      </w:r>
      <w:r w:rsidRPr="006D625D">
        <w:rPr>
          <w:rFonts w:ascii="Times New Roman" w:hAnsi="Times New Roman" w:cs="Times New Roman"/>
          <w:sz w:val="28"/>
          <w:szCs w:val="28"/>
        </w:rPr>
        <w:t xml:space="preserve"> </w:t>
      </w:r>
    </w:p>
    <w:p w:rsidR="00174E37" w:rsidRPr="006D625D" w:rsidRDefault="00174E37" w:rsidP="00174E37">
      <w:pPr>
        <w:spacing w:line="240" w:lineRule="auto"/>
        <w:jc w:val="both"/>
        <w:rPr>
          <w:rFonts w:ascii="Times New Roman" w:hAnsi="Times New Roman" w:cs="Times New Roman"/>
          <w:b/>
          <w:sz w:val="28"/>
          <w:szCs w:val="28"/>
        </w:rPr>
      </w:pPr>
      <w:r w:rsidRPr="006D625D">
        <w:rPr>
          <w:rFonts w:ascii="Times New Roman" w:hAnsi="Times New Roman" w:cs="Times New Roman"/>
          <w:bCs/>
          <w:sz w:val="28"/>
          <w:szCs w:val="28"/>
        </w:rPr>
        <w:t>Профильное обучение  позволяет создавать условия для образования старшеклассников в соответствии со способностями и намерениями в отношении продолжения образования.</w:t>
      </w:r>
    </w:p>
    <w:p w:rsidR="00174E37" w:rsidRDefault="00174E37" w:rsidP="00174E37">
      <w:pPr>
        <w:pStyle w:val="a4"/>
        <w:jc w:val="both"/>
        <w:rPr>
          <w:rFonts w:ascii="Times New Roman" w:hAnsi="Times New Roman" w:cs="Times New Roman"/>
          <w:sz w:val="28"/>
          <w:szCs w:val="28"/>
        </w:rPr>
      </w:pPr>
      <w:r w:rsidRPr="006D625D">
        <w:rPr>
          <w:rFonts w:ascii="Times New Roman" w:hAnsi="Times New Roman" w:cs="Times New Roman"/>
          <w:sz w:val="28"/>
          <w:szCs w:val="28"/>
        </w:rPr>
        <w:t>Из всего вышесказанного, делаемы вывод: в системе образования района созданы качественные условия  для  получения детьми дошкольного, общего и дополнительного образования.</w:t>
      </w:r>
    </w:p>
    <w:p w:rsidR="00174E37" w:rsidRPr="006D625D" w:rsidRDefault="00174E37" w:rsidP="00174E37">
      <w:pPr>
        <w:pStyle w:val="a4"/>
        <w:jc w:val="both"/>
        <w:rPr>
          <w:rFonts w:ascii="Times New Roman" w:hAnsi="Times New Roman" w:cs="Times New Roman"/>
          <w:sz w:val="28"/>
          <w:szCs w:val="28"/>
        </w:rPr>
      </w:pPr>
    </w:p>
    <w:p w:rsidR="00174E37" w:rsidRPr="006D625D" w:rsidRDefault="00174E37" w:rsidP="00174E37">
      <w:pPr>
        <w:pStyle w:val="a4"/>
        <w:ind w:left="360"/>
        <w:jc w:val="both"/>
        <w:rPr>
          <w:rFonts w:ascii="Times New Roman" w:hAnsi="Times New Roman" w:cs="Times New Roman"/>
          <w:sz w:val="28"/>
          <w:szCs w:val="28"/>
        </w:rPr>
      </w:pPr>
      <w:r w:rsidRPr="006D625D">
        <w:rPr>
          <w:rFonts w:ascii="Times New Roman" w:hAnsi="Times New Roman" w:cs="Times New Roman"/>
          <w:sz w:val="28"/>
          <w:szCs w:val="28"/>
        </w:rPr>
        <w:lastRenderedPageBreak/>
        <w:t>Перейдем к результатам.</w:t>
      </w:r>
    </w:p>
    <w:p w:rsidR="00174E37" w:rsidRPr="006D625D" w:rsidRDefault="00174E37" w:rsidP="00174E37">
      <w:pPr>
        <w:autoSpaceDE w:val="0"/>
        <w:autoSpaceDN w:val="0"/>
        <w:adjustRightInd w:val="0"/>
        <w:jc w:val="both"/>
        <w:rPr>
          <w:rFonts w:ascii="Times New Roman" w:hAnsi="Times New Roman" w:cs="Times New Roman"/>
          <w:bCs/>
          <w:sz w:val="28"/>
          <w:szCs w:val="28"/>
        </w:rPr>
      </w:pPr>
      <w:r w:rsidRPr="006D625D">
        <w:rPr>
          <w:rFonts w:ascii="Times New Roman" w:hAnsi="Times New Roman" w:cs="Times New Roman"/>
          <w:bCs/>
          <w:sz w:val="28"/>
          <w:szCs w:val="28"/>
        </w:rPr>
        <w:t>Дошкольное образование:</w:t>
      </w:r>
    </w:p>
    <w:p w:rsidR="00174E37"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6D625D">
        <w:rPr>
          <w:rFonts w:ascii="Times New Roman" w:hAnsi="Times New Roman" w:cs="Times New Roman"/>
          <w:bCs/>
          <w:sz w:val="28"/>
          <w:szCs w:val="28"/>
        </w:rPr>
        <w:t xml:space="preserve">Во всех ОУ района (100%) </w:t>
      </w:r>
      <w:r w:rsidRPr="006D625D">
        <w:rPr>
          <w:rFonts w:ascii="Times New Roman" w:eastAsiaTheme="minorHAnsi" w:hAnsi="Times New Roman" w:cs="Times New Roman"/>
          <w:sz w:val="28"/>
          <w:szCs w:val="28"/>
          <w:lang w:eastAsia="en-US"/>
        </w:rPr>
        <w:t xml:space="preserve">содержание разделов образовательных программ дошкольного образования соответствует требованиям ФГОС ДО. </w:t>
      </w:r>
    </w:p>
    <w:p w:rsidR="00174E37" w:rsidRPr="001D39CE" w:rsidRDefault="00174E37" w:rsidP="00174E37">
      <w:pPr>
        <w:autoSpaceDE w:val="0"/>
        <w:autoSpaceDN w:val="0"/>
        <w:adjustRightInd w:val="0"/>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Слайд 19</w:t>
      </w:r>
    </w:p>
    <w:p w:rsidR="00174E37"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6D625D">
        <w:rPr>
          <w:rFonts w:ascii="Times New Roman" w:eastAsiaTheme="minorHAnsi" w:hAnsi="Times New Roman" w:cs="Times New Roman"/>
          <w:sz w:val="28"/>
          <w:szCs w:val="28"/>
          <w:lang w:eastAsia="en-US"/>
        </w:rPr>
        <w:t xml:space="preserve">В условиях </w:t>
      </w:r>
      <w:r>
        <w:rPr>
          <w:rFonts w:ascii="Times New Roman" w:eastAsiaTheme="minorHAnsi" w:hAnsi="Times New Roman" w:cs="Times New Roman"/>
          <w:sz w:val="28"/>
          <w:szCs w:val="28"/>
          <w:lang w:eastAsia="en-US"/>
        </w:rPr>
        <w:t xml:space="preserve">образовательного учреждения </w:t>
      </w:r>
      <w:r w:rsidRPr="006D625D">
        <w:rPr>
          <w:rFonts w:ascii="Times New Roman" w:eastAsiaTheme="minorHAnsi" w:hAnsi="Times New Roman" w:cs="Times New Roman"/>
          <w:sz w:val="28"/>
          <w:szCs w:val="28"/>
          <w:lang w:eastAsia="en-US"/>
        </w:rPr>
        <w:t xml:space="preserve"> оценка индивидуального развития детей осуществляется во всех возрастных группах по направлениям развития и образования детей, представленным на слайде.</w:t>
      </w:r>
    </w:p>
    <w:p w:rsidR="00174E37" w:rsidRPr="001D39CE" w:rsidRDefault="00174E37" w:rsidP="00174E37">
      <w:pPr>
        <w:autoSpaceDE w:val="0"/>
        <w:autoSpaceDN w:val="0"/>
        <w:adjustRightInd w:val="0"/>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Слайд 20</w:t>
      </w:r>
    </w:p>
    <w:p w:rsidR="00174E37" w:rsidRPr="006D625D"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6D625D">
        <w:rPr>
          <w:rFonts w:ascii="Times New Roman" w:eastAsiaTheme="minorHAnsi" w:hAnsi="Times New Roman" w:cs="Times New Roman"/>
          <w:sz w:val="28"/>
          <w:szCs w:val="28"/>
          <w:lang w:eastAsia="en-US"/>
        </w:rPr>
        <w:t>По результатам диагностики достаточно приемлемые результаты по физическому и социально – коммуникативному развитию, а вот по речевому развитию 16% дошкольников имеют низкие результаты, в отдельных учреждениях этот показатель достигает 47%. Есть проблемы и с познавательным направлением  развития.</w:t>
      </w:r>
      <w:r>
        <w:rPr>
          <w:rFonts w:ascii="Times New Roman" w:eastAsiaTheme="minorHAnsi" w:hAnsi="Times New Roman" w:cs="Times New Roman"/>
          <w:sz w:val="28"/>
          <w:szCs w:val="28"/>
          <w:lang w:eastAsia="en-US"/>
        </w:rPr>
        <w:t xml:space="preserve"> А эти два показателя, пожалуй основополагающие для дальнейшего успешного обучения ребенка в школе.</w:t>
      </w:r>
    </w:p>
    <w:p w:rsidR="00174E37" w:rsidRPr="006D625D"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6D625D">
        <w:rPr>
          <w:rFonts w:ascii="Times New Roman" w:eastAsiaTheme="minorHAnsi" w:hAnsi="Times New Roman" w:cs="Times New Roman"/>
          <w:sz w:val="28"/>
          <w:szCs w:val="28"/>
          <w:lang w:eastAsia="en-US"/>
        </w:rPr>
        <w:t>Педагогическая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образовательной программе.</w:t>
      </w:r>
    </w:p>
    <w:p w:rsidR="00174E37"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6D625D">
        <w:rPr>
          <w:rFonts w:ascii="Times New Roman" w:eastAsiaTheme="minorHAnsi" w:hAnsi="Times New Roman" w:cs="Times New Roman"/>
          <w:sz w:val="28"/>
          <w:szCs w:val="28"/>
          <w:lang w:eastAsia="en-US"/>
        </w:rPr>
        <w:t>Поэтому, необходимо каждому образовательному учреждению еще раз проанализировать результаты и внести изменения в образовательные, рабочие программы и планирование работы, в части направлений, по которым получились низкие результаты. А также направить работу педагогов на качественный и системный подход к планированию и реализации деятельности.</w:t>
      </w:r>
    </w:p>
    <w:p w:rsidR="00174E37" w:rsidRPr="001D39CE" w:rsidRDefault="00174E37" w:rsidP="00174E37">
      <w:pPr>
        <w:autoSpaceDE w:val="0"/>
        <w:autoSpaceDN w:val="0"/>
        <w:adjustRightInd w:val="0"/>
        <w:jc w:val="both"/>
        <w:rPr>
          <w:rFonts w:ascii="Times New Roman" w:eastAsiaTheme="minorHAnsi" w:hAnsi="Times New Roman" w:cs="Times New Roman"/>
          <w:b/>
          <w:sz w:val="28"/>
          <w:szCs w:val="28"/>
          <w:lang w:eastAsia="en-US"/>
        </w:rPr>
      </w:pPr>
      <w:r w:rsidRPr="001D39CE">
        <w:rPr>
          <w:rFonts w:ascii="Times New Roman" w:eastAsiaTheme="minorHAnsi" w:hAnsi="Times New Roman" w:cs="Times New Roman"/>
          <w:b/>
          <w:sz w:val="28"/>
          <w:szCs w:val="28"/>
          <w:lang w:eastAsia="en-US"/>
        </w:rPr>
        <w:t xml:space="preserve">Слайд </w:t>
      </w:r>
      <w:r>
        <w:rPr>
          <w:rFonts w:ascii="Times New Roman" w:eastAsiaTheme="minorHAnsi" w:hAnsi="Times New Roman" w:cs="Times New Roman"/>
          <w:b/>
          <w:sz w:val="28"/>
          <w:szCs w:val="28"/>
          <w:lang w:eastAsia="en-US"/>
        </w:rPr>
        <w:t>21</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Психологическая готовность к школьному обучению проведена в 9 учреждениях (во всех детских садах и 3 школах – Текстильщики, Погореловская, Великодворская). </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Заключением по результатам обследования может  служить следующая таблица (на слайде)</w:t>
      </w:r>
      <w:r>
        <w:rPr>
          <w:rFonts w:ascii="Times New Roman" w:hAnsi="Times New Roman" w:cs="Times New Roman"/>
          <w:sz w:val="28"/>
          <w:szCs w:val="28"/>
        </w:rPr>
        <w:t>.</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В процессе обследования специалистами ТЦ ППМСП определился низкий процент развития воображения, моторики, зрительно-моторной координации. </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lastRenderedPageBreak/>
        <w:t xml:space="preserve">Как то мы отошли от этих показателей, ослабили работу. В перспективах и задачах работы учреждений на предстоящий учебный год только в Погореловской школе есть задача по развитию воображения у детей через все виды деятельности. </w:t>
      </w:r>
    </w:p>
    <w:p w:rsidR="00174E37"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Образовательным учреждениям рекомендуем создать детям, с неготовностью к обучению в школе, специальные условия для коррекционной работы, а также спланировать работу с педагогами подготовительных групп и родителями с привлечением специалистов ТЦ ПМСС.</w:t>
      </w:r>
    </w:p>
    <w:p w:rsidR="00174E37" w:rsidRPr="007657FF" w:rsidRDefault="00174E37" w:rsidP="00174E37">
      <w:pPr>
        <w:jc w:val="both"/>
        <w:rPr>
          <w:rFonts w:ascii="Times New Roman" w:hAnsi="Times New Roman" w:cs="Times New Roman"/>
          <w:b/>
          <w:sz w:val="28"/>
          <w:szCs w:val="28"/>
        </w:rPr>
      </w:pPr>
      <w:r w:rsidRPr="007657FF">
        <w:rPr>
          <w:rFonts w:ascii="Times New Roman" w:hAnsi="Times New Roman" w:cs="Times New Roman"/>
          <w:b/>
          <w:sz w:val="28"/>
          <w:szCs w:val="28"/>
        </w:rPr>
        <w:t xml:space="preserve">Слайд </w:t>
      </w:r>
      <w:r>
        <w:rPr>
          <w:rFonts w:ascii="Times New Roman" w:hAnsi="Times New Roman" w:cs="Times New Roman"/>
          <w:b/>
          <w:sz w:val="28"/>
          <w:szCs w:val="28"/>
        </w:rPr>
        <w:t>22</w:t>
      </w:r>
    </w:p>
    <w:p w:rsidR="00174E37" w:rsidRDefault="00174E37" w:rsidP="00174E37">
      <w:pPr>
        <w:pStyle w:val="a3"/>
        <w:shd w:val="clear" w:color="auto" w:fill="F5F5F5"/>
        <w:spacing w:before="0" w:beforeAutospacing="0" w:after="0" w:afterAutospacing="0" w:line="294" w:lineRule="atLeast"/>
        <w:jc w:val="both"/>
        <w:rPr>
          <w:color w:val="000000"/>
          <w:sz w:val="28"/>
          <w:szCs w:val="28"/>
          <w:shd w:val="clear" w:color="auto" w:fill="F5F5F5"/>
        </w:rPr>
      </w:pPr>
      <w:r w:rsidRPr="006D625D">
        <w:rPr>
          <w:color w:val="000000"/>
          <w:sz w:val="28"/>
          <w:szCs w:val="28"/>
          <w:shd w:val="clear" w:color="auto" w:fill="F5F5F5"/>
        </w:rPr>
        <w:t xml:space="preserve">Коллеги, школьная жизнь принципиально отличается от той, которой жил старший дошкольник до поступления в школу. И мы, как никто, должны понимать, что если своевременно использовать диагностику и коррекцию психологической готовности </w:t>
      </w:r>
      <w:r>
        <w:rPr>
          <w:color w:val="000000"/>
          <w:sz w:val="28"/>
          <w:szCs w:val="28"/>
          <w:shd w:val="clear" w:color="auto" w:fill="F5F5F5"/>
        </w:rPr>
        <w:t xml:space="preserve">дошкольника </w:t>
      </w:r>
      <w:r w:rsidRPr="006D625D">
        <w:rPr>
          <w:color w:val="000000"/>
          <w:sz w:val="28"/>
          <w:szCs w:val="28"/>
          <w:shd w:val="clear" w:color="auto" w:fill="F5F5F5"/>
        </w:rPr>
        <w:t xml:space="preserve"> к обучению в школе, это способствует развитию психологических умений и навыков, необходимых для обучения в школе, и в дальнейшем значительно повысит вероятность высокой успеваемости ребенка. </w:t>
      </w:r>
    </w:p>
    <w:p w:rsidR="00174E37" w:rsidRPr="00ED315B" w:rsidRDefault="00174E37" w:rsidP="00174E37">
      <w:pPr>
        <w:pStyle w:val="a3"/>
        <w:shd w:val="clear" w:color="auto" w:fill="F5F5F5"/>
        <w:spacing w:before="0" w:beforeAutospacing="0" w:after="0" w:afterAutospacing="0" w:line="294" w:lineRule="atLeast"/>
        <w:jc w:val="both"/>
        <w:rPr>
          <w:color w:val="000000"/>
          <w:sz w:val="28"/>
          <w:szCs w:val="28"/>
          <w:shd w:val="clear" w:color="auto" w:fill="F5F5F5"/>
        </w:rPr>
      </w:pPr>
    </w:p>
    <w:p w:rsidR="00174E37" w:rsidRPr="004855C7" w:rsidRDefault="00174E37" w:rsidP="00174E37">
      <w:pPr>
        <w:autoSpaceDE w:val="0"/>
        <w:autoSpaceDN w:val="0"/>
        <w:adjustRightInd w:val="0"/>
        <w:jc w:val="both"/>
        <w:rPr>
          <w:rFonts w:ascii="Times New Roman" w:eastAsiaTheme="minorHAnsi" w:hAnsi="Times New Roman" w:cs="Times New Roman"/>
          <w:b/>
          <w:sz w:val="28"/>
          <w:szCs w:val="28"/>
          <w:lang w:eastAsia="en-US"/>
        </w:rPr>
      </w:pPr>
      <w:r w:rsidRPr="004855C7">
        <w:rPr>
          <w:rFonts w:ascii="Times New Roman" w:eastAsiaTheme="minorHAnsi" w:hAnsi="Times New Roman" w:cs="Times New Roman"/>
          <w:b/>
          <w:sz w:val="28"/>
          <w:szCs w:val="28"/>
          <w:lang w:eastAsia="en-US"/>
        </w:rPr>
        <w:t xml:space="preserve">Слайд </w:t>
      </w:r>
      <w:r>
        <w:rPr>
          <w:rFonts w:ascii="Times New Roman" w:eastAsiaTheme="minorHAnsi" w:hAnsi="Times New Roman" w:cs="Times New Roman"/>
          <w:b/>
          <w:sz w:val="28"/>
          <w:szCs w:val="28"/>
          <w:lang w:eastAsia="en-US"/>
        </w:rPr>
        <w:t>23</w:t>
      </w:r>
    </w:p>
    <w:p w:rsidR="00174E37" w:rsidRPr="006D625D" w:rsidRDefault="00174E37" w:rsidP="00174E37">
      <w:pPr>
        <w:autoSpaceDE w:val="0"/>
        <w:autoSpaceDN w:val="0"/>
        <w:adjustRightInd w:val="0"/>
        <w:jc w:val="both"/>
        <w:rPr>
          <w:rFonts w:ascii="Times New Roman" w:eastAsiaTheme="minorHAnsi" w:hAnsi="Times New Roman" w:cs="Times New Roman"/>
          <w:sz w:val="28"/>
          <w:szCs w:val="28"/>
          <w:lang w:eastAsia="en-US"/>
        </w:rPr>
      </w:pPr>
      <w:r w:rsidRPr="006D625D">
        <w:rPr>
          <w:rFonts w:ascii="Times New Roman" w:eastAsiaTheme="minorHAnsi" w:hAnsi="Times New Roman" w:cs="Times New Roman"/>
          <w:sz w:val="28"/>
          <w:szCs w:val="28"/>
          <w:lang w:eastAsia="en-US"/>
        </w:rPr>
        <w:t>Общее образование</w:t>
      </w:r>
    </w:p>
    <w:p w:rsidR="00174E37" w:rsidRPr="006D625D" w:rsidRDefault="00174E37" w:rsidP="00174E37">
      <w:pPr>
        <w:spacing w:line="240" w:lineRule="auto"/>
        <w:jc w:val="both"/>
        <w:rPr>
          <w:rFonts w:ascii="Times New Roman" w:hAnsi="Times New Roman" w:cs="Times New Roman"/>
          <w:sz w:val="28"/>
          <w:szCs w:val="28"/>
        </w:rPr>
      </w:pPr>
      <w:r w:rsidRPr="006D625D">
        <w:rPr>
          <w:rFonts w:ascii="Times New Roman" w:hAnsi="Times New Roman" w:cs="Times New Roman"/>
          <w:sz w:val="28"/>
          <w:szCs w:val="28"/>
        </w:rPr>
        <w:t xml:space="preserve">Процент успеваемости  по району составил 98,1% , что ниже показателя 2019 года (98,3%).  </w:t>
      </w:r>
    </w:p>
    <w:p w:rsidR="00174E37" w:rsidRDefault="00174E37" w:rsidP="00174E37">
      <w:pPr>
        <w:spacing w:line="240" w:lineRule="auto"/>
        <w:jc w:val="both"/>
        <w:rPr>
          <w:rFonts w:ascii="Times New Roman" w:hAnsi="Times New Roman" w:cs="Times New Roman"/>
          <w:sz w:val="28"/>
          <w:szCs w:val="28"/>
        </w:rPr>
      </w:pPr>
      <w:r w:rsidRPr="006D625D">
        <w:rPr>
          <w:rFonts w:ascii="Times New Roman" w:hAnsi="Times New Roman" w:cs="Times New Roman"/>
          <w:sz w:val="28"/>
          <w:szCs w:val="28"/>
        </w:rPr>
        <w:t>В разрезе уровней образования</w:t>
      </w:r>
      <w:r>
        <w:rPr>
          <w:rFonts w:ascii="Times New Roman" w:hAnsi="Times New Roman" w:cs="Times New Roman"/>
          <w:sz w:val="28"/>
          <w:szCs w:val="28"/>
        </w:rPr>
        <w:t xml:space="preserve">, </w:t>
      </w:r>
      <w:r w:rsidRPr="006D625D">
        <w:rPr>
          <w:rFonts w:ascii="Times New Roman" w:hAnsi="Times New Roman" w:cs="Times New Roman"/>
          <w:sz w:val="28"/>
          <w:szCs w:val="28"/>
        </w:rPr>
        <w:t>самое большое количество  «неуспевающих» в</w:t>
      </w:r>
      <w:r>
        <w:rPr>
          <w:rFonts w:ascii="Times New Roman" w:hAnsi="Times New Roman" w:cs="Times New Roman"/>
          <w:sz w:val="28"/>
          <w:szCs w:val="28"/>
        </w:rPr>
        <w:t xml:space="preserve">о </w:t>
      </w:r>
      <w:r w:rsidRPr="006D625D">
        <w:rPr>
          <w:rFonts w:ascii="Times New Roman" w:hAnsi="Times New Roman" w:cs="Times New Roman"/>
          <w:sz w:val="28"/>
          <w:szCs w:val="28"/>
        </w:rPr>
        <w:t xml:space="preserve"> 2,6,7 и 8 классах.</w:t>
      </w:r>
    </w:p>
    <w:p w:rsidR="00174E37" w:rsidRPr="004855C7" w:rsidRDefault="00174E37" w:rsidP="00174E37">
      <w:pPr>
        <w:spacing w:line="240" w:lineRule="auto"/>
        <w:jc w:val="both"/>
        <w:rPr>
          <w:rFonts w:ascii="Times New Roman" w:hAnsi="Times New Roman" w:cs="Times New Roman"/>
          <w:b/>
          <w:sz w:val="28"/>
          <w:szCs w:val="28"/>
        </w:rPr>
      </w:pPr>
      <w:r w:rsidRPr="004855C7">
        <w:rPr>
          <w:rFonts w:ascii="Times New Roman" w:hAnsi="Times New Roman" w:cs="Times New Roman"/>
          <w:b/>
          <w:sz w:val="28"/>
          <w:szCs w:val="28"/>
        </w:rPr>
        <w:t xml:space="preserve">Слайд </w:t>
      </w:r>
      <w:r>
        <w:rPr>
          <w:rFonts w:ascii="Times New Roman" w:hAnsi="Times New Roman" w:cs="Times New Roman"/>
          <w:b/>
          <w:sz w:val="28"/>
          <w:szCs w:val="28"/>
        </w:rPr>
        <w:t>24</w:t>
      </w:r>
    </w:p>
    <w:p w:rsidR="00174E37" w:rsidRPr="006D625D" w:rsidRDefault="00174E37" w:rsidP="00174E37">
      <w:pPr>
        <w:spacing w:line="240" w:lineRule="auto"/>
        <w:jc w:val="both"/>
        <w:rPr>
          <w:rFonts w:ascii="Times New Roman" w:hAnsi="Times New Roman" w:cs="Times New Roman"/>
          <w:sz w:val="28"/>
          <w:szCs w:val="28"/>
        </w:rPr>
      </w:pPr>
      <w:r w:rsidRPr="006D625D">
        <w:rPr>
          <w:rFonts w:ascii="Times New Roman" w:hAnsi="Times New Roman" w:cs="Times New Roman"/>
          <w:sz w:val="28"/>
          <w:szCs w:val="28"/>
        </w:rPr>
        <w:t>Качество образования составило по району 48,4%, что ниже показателя 2019 года (50,3%). Особенно тревожит уровень основного образования, доля детей, обучающихся на 4</w:t>
      </w:r>
      <w:r>
        <w:rPr>
          <w:rFonts w:ascii="Times New Roman" w:hAnsi="Times New Roman" w:cs="Times New Roman"/>
          <w:sz w:val="28"/>
          <w:szCs w:val="28"/>
        </w:rPr>
        <w:t xml:space="preserve"> </w:t>
      </w:r>
      <w:r w:rsidRPr="006D625D">
        <w:rPr>
          <w:rFonts w:ascii="Times New Roman" w:hAnsi="Times New Roman" w:cs="Times New Roman"/>
          <w:sz w:val="28"/>
          <w:szCs w:val="28"/>
        </w:rPr>
        <w:t>и 5 неуклонно падает!</w:t>
      </w:r>
    </w:p>
    <w:p w:rsidR="00174E37" w:rsidRDefault="00174E37" w:rsidP="00174E37">
      <w:pPr>
        <w:pStyle w:val="a4"/>
        <w:ind w:left="360"/>
        <w:jc w:val="both"/>
        <w:rPr>
          <w:rFonts w:ascii="Times New Roman" w:hAnsi="Times New Roman" w:cs="Times New Roman"/>
          <w:sz w:val="28"/>
          <w:szCs w:val="28"/>
        </w:rPr>
      </w:pPr>
      <w:r w:rsidRPr="006D625D">
        <w:rPr>
          <w:rFonts w:ascii="Times New Roman" w:hAnsi="Times New Roman" w:cs="Times New Roman"/>
          <w:sz w:val="28"/>
          <w:szCs w:val="28"/>
        </w:rPr>
        <w:t xml:space="preserve">Результаты государственной итоговой аттестации подробно обсудим на большом педагогическом совете в осенние каникулы, если нам позволит ситуация, </w:t>
      </w:r>
      <w:r>
        <w:rPr>
          <w:rFonts w:ascii="Times New Roman" w:hAnsi="Times New Roman" w:cs="Times New Roman"/>
          <w:sz w:val="28"/>
          <w:szCs w:val="28"/>
        </w:rPr>
        <w:t xml:space="preserve">а </w:t>
      </w:r>
      <w:r w:rsidRPr="006D625D">
        <w:rPr>
          <w:rFonts w:ascii="Times New Roman" w:hAnsi="Times New Roman" w:cs="Times New Roman"/>
          <w:sz w:val="28"/>
          <w:szCs w:val="28"/>
        </w:rPr>
        <w:t>сейчас остановлюсь кратко.</w:t>
      </w:r>
    </w:p>
    <w:p w:rsidR="00174E37" w:rsidRPr="00411EBF" w:rsidRDefault="00174E37" w:rsidP="00174E37">
      <w:pPr>
        <w:pStyle w:val="a4"/>
        <w:ind w:left="360"/>
        <w:jc w:val="both"/>
        <w:rPr>
          <w:rFonts w:ascii="Times New Roman" w:hAnsi="Times New Roman" w:cs="Times New Roman"/>
          <w:b/>
          <w:sz w:val="28"/>
          <w:szCs w:val="28"/>
        </w:rPr>
      </w:pPr>
      <w:r w:rsidRPr="00411EBF">
        <w:rPr>
          <w:rFonts w:ascii="Times New Roman" w:hAnsi="Times New Roman" w:cs="Times New Roman"/>
          <w:b/>
          <w:sz w:val="28"/>
          <w:szCs w:val="28"/>
        </w:rPr>
        <w:t xml:space="preserve">Слайд </w:t>
      </w:r>
      <w:r>
        <w:rPr>
          <w:rFonts w:ascii="Times New Roman" w:hAnsi="Times New Roman" w:cs="Times New Roman"/>
          <w:b/>
          <w:sz w:val="28"/>
          <w:szCs w:val="28"/>
        </w:rPr>
        <w:t>25</w:t>
      </w:r>
    </w:p>
    <w:p w:rsidR="00174E37" w:rsidRPr="006D625D" w:rsidRDefault="00174E37" w:rsidP="00174E37">
      <w:pPr>
        <w:ind w:firstLine="360"/>
        <w:jc w:val="both"/>
        <w:rPr>
          <w:rFonts w:ascii="Times New Roman" w:hAnsi="Times New Roman" w:cs="Times New Roman"/>
          <w:sz w:val="28"/>
          <w:szCs w:val="28"/>
        </w:rPr>
      </w:pPr>
      <w:r w:rsidRPr="006D625D">
        <w:rPr>
          <w:rFonts w:ascii="Times New Roman" w:hAnsi="Times New Roman" w:cs="Times New Roman"/>
          <w:sz w:val="28"/>
          <w:szCs w:val="28"/>
        </w:rPr>
        <w:t>9 класс закончили 246 выпускников 9 класса, получили документ об образовании 237, к сожалению</w:t>
      </w:r>
      <w:r>
        <w:rPr>
          <w:rFonts w:ascii="Times New Roman" w:hAnsi="Times New Roman" w:cs="Times New Roman"/>
          <w:sz w:val="28"/>
          <w:szCs w:val="28"/>
        </w:rPr>
        <w:t xml:space="preserve"> </w:t>
      </w:r>
      <w:r w:rsidRPr="006D625D">
        <w:rPr>
          <w:rFonts w:ascii="Times New Roman" w:hAnsi="Times New Roman" w:cs="Times New Roman"/>
          <w:sz w:val="28"/>
          <w:szCs w:val="28"/>
        </w:rPr>
        <w:t>9 выпускников будут пересдавать экзамены в сентябре.</w:t>
      </w:r>
    </w:p>
    <w:p w:rsidR="00174E37" w:rsidRPr="00A92971" w:rsidRDefault="00174E37" w:rsidP="00174E37">
      <w:pPr>
        <w:ind w:firstLine="360"/>
        <w:jc w:val="both"/>
        <w:rPr>
          <w:rFonts w:ascii="Times New Roman" w:hAnsi="Times New Roman" w:cs="Times New Roman"/>
          <w:b/>
          <w:sz w:val="28"/>
          <w:szCs w:val="28"/>
        </w:rPr>
      </w:pPr>
      <w:r w:rsidRPr="00A92971">
        <w:rPr>
          <w:rFonts w:ascii="Times New Roman" w:hAnsi="Times New Roman" w:cs="Times New Roman"/>
          <w:b/>
          <w:sz w:val="28"/>
          <w:szCs w:val="28"/>
        </w:rPr>
        <w:lastRenderedPageBreak/>
        <w:t>Особые слова благодарности  коллективу сош 2, за  класс, обучавшийся по адаптированной программе, класс был очень сложный, но  вы сделали все, чтобы дети получили аттестаты Вы дали им шанс! Коллективу Советской школы, за  ученика, которого вы сумели доучить и выпустить с аттестатом! (педагоги  школы понимают, о ком я говорю).</w:t>
      </w:r>
    </w:p>
    <w:p w:rsidR="00174E37" w:rsidRPr="006D625D" w:rsidRDefault="00174E37" w:rsidP="00174E37">
      <w:pPr>
        <w:ind w:firstLine="360"/>
        <w:jc w:val="both"/>
        <w:rPr>
          <w:rFonts w:ascii="Times New Roman" w:hAnsi="Times New Roman" w:cs="Times New Roman"/>
          <w:sz w:val="28"/>
          <w:szCs w:val="28"/>
        </w:rPr>
      </w:pPr>
      <w:r>
        <w:rPr>
          <w:rFonts w:ascii="Times New Roman" w:hAnsi="Times New Roman" w:cs="Times New Roman"/>
          <w:sz w:val="28"/>
          <w:szCs w:val="28"/>
        </w:rPr>
        <w:t>82</w:t>
      </w:r>
      <w:r w:rsidRPr="006D625D">
        <w:rPr>
          <w:rFonts w:ascii="Times New Roman" w:hAnsi="Times New Roman" w:cs="Times New Roman"/>
          <w:sz w:val="28"/>
          <w:szCs w:val="28"/>
        </w:rPr>
        <w:t xml:space="preserve"> выпускника получили аттестат о среднем общем образовании, 21 из них аттестат с отличием и золотую медаль «За успехи в учении».</w:t>
      </w:r>
      <w:r>
        <w:rPr>
          <w:rFonts w:ascii="Times New Roman" w:hAnsi="Times New Roman" w:cs="Times New Roman"/>
          <w:sz w:val="28"/>
          <w:szCs w:val="28"/>
        </w:rPr>
        <w:t xml:space="preserve"> </w:t>
      </w:r>
      <w:r w:rsidRPr="006D625D">
        <w:rPr>
          <w:rFonts w:ascii="Times New Roman" w:hAnsi="Times New Roman" w:cs="Times New Roman"/>
          <w:sz w:val="28"/>
          <w:szCs w:val="28"/>
        </w:rPr>
        <w:t>Коллеги, следует отметить, что наличие медалистов не должно становиться самоцелью. Несомненно, это очень привлекательный для  школы</w:t>
      </w:r>
      <w:r>
        <w:rPr>
          <w:rFonts w:ascii="Times New Roman" w:hAnsi="Times New Roman" w:cs="Times New Roman"/>
          <w:sz w:val="28"/>
          <w:szCs w:val="28"/>
        </w:rPr>
        <w:t xml:space="preserve"> и ребенка </w:t>
      </w:r>
      <w:r w:rsidRPr="006D625D">
        <w:rPr>
          <w:rFonts w:ascii="Times New Roman" w:hAnsi="Times New Roman" w:cs="Times New Roman"/>
          <w:sz w:val="28"/>
          <w:szCs w:val="28"/>
        </w:rPr>
        <w:t xml:space="preserve"> показатель. Но сегодня вся наша работа прозрачна, наши результаты сопоставляются в масштабах области, федерации, и хочется, чтобы каждая наша школа имела достойные для огласки результаты, но пока по направлению подтверждения  медальных результатов мы далеко не в лидерах.</w:t>
      </w:r>
    </w:p>
    <w:p w:rsidR="00174E37" w:rsidRPr="006D625D" w:rsidRDefault="00174E37" w:rsidP="00174E37">
      <w:pPr>
        <w:ind w:firstLine="360"/>
        <w:jc w:val="both"/>
        <w:rPr>
          <w:rFonts w:ascii="Times New Roman" w:hAnsi="Times New Roman" w:cs="Times New Roman"/>
          <w:sz w:val="28"/>
          <w:szCs w:val="28"/>
        </w:rPr>
      </w:pPr>
      <w:r w:rsidRPr="006D625D">
        <w:rPr>
          <w:rFonts w:ascii="Times New Roman" w:hAnsi="Times New Roman" w:cs="Times New Roman"/>
          <w:sz w:val="28"/>
          <w:szCs w:val="28"/>
        </w:rPr>
        <w:t xml:space="preserve"> Результаты ЕГЭ 2021 года в целом выше, чем результаты 2020 года, увеличилось количество высокобалльников, более 40% выпускников набрали в сумме за три экзамена более 200 баллов</w:t>
      </w:r>
      <w:r>
        <w:rPr>
          <w:rFonts w:ascii="Times New Roman" w:hAnsi="Times New Roman" w:cs="Times New Roman"/>
          <w:sz w:val="28"/>
          <w:szCs w:val="28"/>
        </w:rPr>
        <w:t xml:space="preserve">. </w:t>
      </w:r>
      <w:r w:rsidRPr="006D625D">
        <w:rPr>
          <w:rFonts w:ascii="Times New Roman" w:hAnsi="Times New Roman" w:cs="Times New Roman"/>
          <w:sz w:val="28"/>
          <w:szCs w:val="28"/>
        </w:rPr>
        <w:t xml:space="preserve"> Лидерами  по результатам ЕГЭ в текущем году стали выпускники  Тотемской  средней  школы №2. </w:t>
      </w:r>
    </w:p>
    <w:p w:rsidR="00174E37"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Работа с одаренными детьми, также относится к приоритетам государственной политики в сфере образования и здесь традиционно центральное место занимает всероссийская олимпиада школьников.</w:t>
      </w:r>
    </w:p>
    <w:p w:rsidR="00174E37" w:rsidRPr="00411EBF" w:rsidRDefault="00174E37" w:rsidP="00174E37">
      <w:pPr>
        <w:jc w:val="both"/>
        <w:rPr>
          <w:rFonts w:ascii="Times New Roman" w:hAnsi="Times New Roman" w:cs="Times New Roman"/>
          <w:b/>
          <w:sz w:val="28"/>
          <w:szCs w:val="28"/>
        </w:rPr>
      </w:pPr>
      <w:r w:rsidRPr="00411EBF">
        <w:rPr>
          <w:rFonts w:ascii="Times New Roman" w:hAnsi="Times New Roman" w:cs="Times New Roman"/>
          <w:b/>
          <w:sz w:val="28"/>
          <w:szCs w:val="28"/>
        </w:rPr>
        <w:t xml:space="preserve">Слайд  </w:t>
      </w:r>
      <w:r>
        <w:rPr>
          <w:rFonts w:ascii="Times New Roman" w:hAnsi="Times New Roman" w:cs="Times New Roman"/>
          <w:b/>
          <w:sz w:val="28"/>
          <w:szCs w:val="28"/>
        </w:rPr>
        <w:t>26</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В этом году обучающиеся Тотемского района выполняли олимпиаду по 18 предметам.</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В школьном этапе приняли участие все школы,  1261 ученик, 7, 5 тысяч фактов участия.  264 ребенка стали победителями и призерами школьного этапа.</w:t>
      </w:r>
    </w:p>
    <w:p w:rsidR="00174E37" w:rsidRPr="006D625D" w:rsidRDefault="00174E37" w:rsidP="00174E37">
      <w:pPr>
        <w:pStyle w:val="a3"/>
        <w:shd w:val="clear" w:color="auto" w:fill="FFFFFF"/>
        <w:spacing w:before="0" w:beforeAutospacing="0" w:after="0" w:afterAutospacing="0"/>
        <w:jc w:val="both"/>
        <w:rPr>
          <w:color w:val="000000"/>
          <w:sz w:val="28"/>
          <w:szCs w:val="28"/>
        </w:rPr>
      </w:pPr>
      <w:r w:rsidRPr="006D625D">
        <w:rPr>
          <w:sz w:val="28"/>
          <w:szCs w:val="28"/>
        </w:rPr>
        <w:t xml:space="preserve">В муниципальном этапе </w:t>
      </w:r>
      <w:r>
        <w:rPr>
          <w:sz w:val="28"/>
          <w:szCs w:val="28"/>
        </w:rPr>
        <w:t xml:space="preserve">участвовали </w:t>
      </w:r>
      <w:r w:rsidRPr="006D625D">
        <w:rPr>
          <w:sz w:val="28"/>
          <w:szCs w:val="28"/>
        </w:rPr>
        <w:t xml:space="preserve"> 240 учеников из 10 школ района, фактов участия 488, победителями и призерами стали обучающихся 7 ОУ, лидером олимпиадного движения по средним школам остается средняя школа №2, по основным Погореловская школа, молодцы.</w:t>
      </w:r>
    </w:p>
    <w:p w:rsidR="00174E37" w:rsidRPr="006D625D" w:rsidRDefault="00174E37" w:rsidP="00174E37">
      <w:pPr>
        <w:spacing w:after="0" w:line="240" w:lineRule="auto"/>
        <w:jc w:val="both"/>
        <w:rPr>
          <w:rFonts w:ascii="Times New Roman" w:hAnsi="Times New Roman" w:cs="Times New Roman"/>
          <w:sz w:val="28"/>
          <w:szCs w:val="28"/>
        </w:rPr>
      </w:pPr>
    </w:p>
    <w:p w:rsidR="00174E37" w:rsidRPr="00411EBF" w:rsidRDefault="00174E37" w:rsidP="00174E37">
      <w:pPr>
        <w:spacing w:after="0" w:line="240" w:lineRule="auto"/>
        <w:jc w:val="both"/>
        <w:rPr>
          <w:rFonts w:ascii="Times New Roman" w:hAnsi="Times New Roman" w:cs="Times New Roman"/>
          <w:b/>
          <w:sz w:val="28"/>
          <w:szCs w:val="28"/>
        </w:rPr>
      </w:pPr>
      <w:r w:rsidRPr="00411EBF">
        <w:rPr>
          <w:rFonts w:ascii="Times New Roman" w:hAnsi="Times New Roman" w:cs="Times New Roman"/>
          <w:b/>
          <w:sz w:val="28"/>
          <w:szCs w:val="28"/>
        </w:rPr>
        <w:t xml:space="preserve">Слайд </w:t>
      </w:r>
      <w:r>
        <w:rPr>
          <w:rFonts w:ascii="Times New Roman" w:hAnsi="Times New Roman" w:cs="Times New Roman"/>
          <w:b/>
          <w:sz w:val="28"/>
          <w:szCs w:val="28"/>
        </w:rPr>
        <w:t>27</w:t>
      </w:r>
    </w:p>
    <w:p w:rsidR="00174E37" w:rsidRPr="006D625D" w:rsidRDefault="00174E37" w:rsidP="00174E37">
      <w:pPr>
        <w:spacing w:after="0" w:line="240" w:lineRule="auto"/>
        <w:jc w:val="both"/>
        <w:rPr>
          <w:rFonts w:ascii="Times New Roman" w:hAnsi="Times New Roman" w:cs="Times New Roman"/>
          <w:sz w:val="28"/>
          <w:szCs w:val="28"/>
        </w:rPr>
      </w:pPr>
    </w:p>
    <w:p w:rsidR="00174E37" w:rsidRPr="006D625D" w:rsidRDefault="00174E37" w:rsidP="00174E37">
      <w:pPr>
        <w:spacing w:after="0" w:line="240" w:lineRule="auto"/>
        <w:jc w:val="both"/>
        <w:rPr>
          <w:rFonts w:ascii="Times New Roman" w:eastAsiaTheme="majorEastAsia" w:hAnsi="Times New Roman" w:cs="Times New Roman"/>
          <w:color w:val="000000" w:themeColor="text1"/>
          <w:kern w:val="24"/>
          <w:sz w:val="28"/>
          <w:szCs w:val="28"/>
        </w:rPr>
      </w:pPr>
      <w:r w:rsidRPr="006D625D">
        <w:rPr>
          <w:rFonts w:ascii="Times New Roman" w:eastAsiaTheme="majorEastAsia" w:hAnsi="Times New Roman" w:cs="Times New Roman"/>
          <w:kern w:val="24"/>
          <w:sz w:val="28"/>
          <w:szCs w:val="28"/>
        </w:rPr>
        <w:t xml:space="preserve">Успешно район поучаствовал и в региональном этапе олимпиады, 9 участников, 14 фактов участия (4 ребенка участвовали в двух олимпиадах). </w:t>
      </w:r>
      <w:r w:rsidRPr="006D625D">
        <w:rPr>
          <w:rFonts w:ascii="Times New Roman" w:eastAsiaTheme="majorEastAsia" w:hAnsi="Times New Roman" w:cs="Times New Roman"/>
          <w:color w:val="000000" w:themeColor="text1"/>
          <w:kern w:val="24"/>
          <w:sz w:val="28"/>
          <w:szCs w:val="28"/>
        </w:rPr>
        <w:t xml:space="preserve">В </w:t>
      </w:r>
      <w:r w:rsidRPr="006D625D">
        <w:rPr>
          <w:rFonts w:ascii="Times New Roman" w:eastAsiaTheme="majorEastAsia" w:hAnsi="Times New Roman" w:cs="Times New Roman"/>
          <w:color w:val="000000" w:themeColor="text1"/>
          <w:kern w:val="24"/>
          <w:sz w:val="28"/>
          <w:szCs w:val="28"/>
        </w:rPr>
        <w:lastRenderedPageBreak/>
        <w:t>итоге – семь призовых мест. В рейтинге районов области Тотемский район  занимает 4 место.</w:t>
      </w:r>
    </w:p>
    <w:p w:rsidR="00174E37" w:rsidRPr="006D625D" w:rsidRDefault="00174E37" w:rsidP="00174E37">
      <w:pPr>
        <w:spacing w:after="0" w:line="240" w:lineRule="auto"/>
        <w:jc w:val="both"/>
        <w:rPr>
          <w:rFonts w:ascii="Times New Roman" w:eastAsiaTheme="majorEastAsia" w:hAnsi="Times New Roman" w:cs="Times New Roman"/>
          <w:kern w:val="24"/>
          <w:sz w:val="28"/>
          <w:szCs w:val="28"/>
        </w:rPr>
      </w:pPr>
    </w:p>
    <w:p w:rsidR="00174E37" w:rsidRPr="00411EBF" w:rsidRDefault="00174E37" w:rsidP="00174E37">
      <w:pPr>
        <w:spacing w:after="0" w:line="240" w:lineRule="auto"/>
        <w:jc w:val="both"/>
        <w:rPr>
          <w:rFonts w:ascii="Times New Roman" w:eastAsiaTheme="majorEastAsia" w:hAnsi="Times New Roman" w:cs="Times New Roman"/>
          <w:color w:val="000000" w:themeColor="text1"/>
          <w:kern w:val="24"/>
          <w:sz w:val="28"/>
          <w:szCs w:val="28"/>
        </w:rPr>
      </w:pPr>
      <w:r>
        <w:rPr>
          <w:rFonts w:ascii="Times New Roman" w:eastAsiaTheme="majorEastAsia" w:hAnsi="Times New Roman" w:cs="Times New Roman"/>
          <w:color w:val="000000" w:themeColor="text1"/>
          <w:kern w:val="24"/>
          <w:sz w:val="28"/>
          <w:szCs w:val="28"/>
        </w:rPr>
        <w:t xml:space="preserve">Слова благодарности педагогам, подготовившим призеров регионального этапа: </w:t>
      </w:r>
      <w:r w:rsidRPr="00411EBF">
        <w:rPr>
          <w:rFonts w:ascii="Times New Roman" w:eastAsia="Times New Roman" w:hAnsi="Times New Roman" w:cs="Times New Roman"/>
          <w:kern w:val="24"/>
          <w:sz w:val="28"/>
          <w:szCs w:val="28"/>
        </w:rPr>
        <w:t>Мараков</w:t>
      </w:r>
      <w:r>
        <w:rPr>
          <w:rFonts w:ascii="Times New Roman" w:eastAsia="Times New Roman" w:hAnsi="Times New Roman" w:cs="Times New Roman"/>
          <w:kern w:val="24"/>
          <w:sz w:val="28"/>
          <w:szCs w:val="28"/>
        </w:rPr>
        <w:t>ой</w:t>
      </w:r>
      <w:r w:rsidRPr="00411EBF">
        <w:rPr>
          <w:rFonts w:ascii="Times New Roman" w:eastAsia="Times New Roman" w:hAnsi="Times New Roman" w:cs="Times New Roman"/>
          <w:kern w:val="24"/>
          <w:sz w:val="28"/>
          <w:szCs w:val="28"/>
        </w:rPr>
        <w:t xml:space="preserve"> Ольг</w:t>
      </w:r>
      <w:r>
        <w:rPr>
          <w:rFonts w:ascii="Times New Roman" w:eastAsia="Times New Roman" w:hAnsi="Times New Roman" w:cs="Times New Roman"/>
          <w:kern w:val="24"/>
          <w:sz w:val="28"/>
          <w:szCs w:val="28"/>
        </w:rPr>
        <w:t>е</w:t>
      </w:r>
      <w:r w:rsidRPr="00411EBF">
        <w:rPr>
          <w:rFonts w:ascii="Times New Roman" w:eastAsia="Times New Roman" w:hAnsi="Times New Roman" w:cs="Times New Roman"/>
          <w:kern w:val="24"/>
          <w:sz w:val="28"/>
          <w:szCs w:val="28"/>
        </w:rPr>
        <w:t xml:space="preserve"> Николаевн</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Ратушин</w:t>
      </w:r>
      <w:r>
        <w:rPr>
          <w:rFonts w:ascii="Times New Roman" w:eastAsia="Times New Roman" w:hAnsi="Times New Roman" w:cs="Times New Roman"/>
          <w:kern w:val="24"/>
          <w:sz w:val="28"/>
          <w:szCs w:val="28"/>
        </w:rPr>
        <w:t>ой</w:t>
      </w:r>
      <w:r w:rsidRPr="00411EBF">
        <w:rPr>
          <w:rFonts w:ascii="Times New Roman" w:eastAsia="Times New Roman" w:hAnsi="Times New Roman" w:cs="Times New Roman"/>
          <w:kern w:val="24"/>
          <w:sz w:val="28"/>
          <w:szCs w:val="28"/>
        </w:rPr>
        <w:t xml:space="preserve"> Ирин</w:t>
      </w:r>
      <w:r>
        <w:rPr>
          <w:rFonts w:ascii="Times New Roman" w:eastAsia="Times New Roman" w:hAnsi="Times New Roman" w:cs="Times New Roman"/>
          <w:kern w:val="24"/>
          <w:sz w:val="28"/>
          <w:szCs w:val="28"/>
        </w:rPr>
        <w:t>е</w:t>
      </w:r>
      <w:r w:rsidRPr="00411EBF">
        <w:rPr>
          <w:rFonts w:ascii="Times New Roman" w:eastAsia="Times New Roman" w:hAnsi="Times New Roman" w:cs="Times New Roman"/>
          <w:kern w:val="24"/>
          <w:sz w:val="28"/>
          <w:szCs w:val="28"/>
        </w:rPr>
        <w:t xml:space="preserve"> Николаевн</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Фомин</w:t>
      </w:r>
      <w:r>
        <w:rPr>
          <w:rFonts w:ascii="Times New Roman" w:eastAsia="Times New Roman" w:hAnsi="Times New Roman" w:cs="Times New Roman"/>
          <w:kern w:val="24"/>
          <w:sz w:val="28"/>
          <w:szCs w:val="28"/>
        </w:rPr>
        <w:t xml:space="preserve">ой </w:t>
      </w:r>
      <w:r w:rsidRPr="00411EBF">
        <w:rPr>
          <w:rFonts w:ascii="Times New Roman" w:eastAsia="Times New Roman" w:hAnsi="Times New Roman" w:cs="Times New Roman"/>
          <w:kern w:val="24"/>
          <w:sz w:val="28"/>
          <w:szCs w:val="28"/>
        </w:rPr>
        <w:t xml:space="preserve"> Елен</w:t>
      </w:r>
      <w:r>
        <w:rPr>
          <w:rFonts w:ascii="Times New Roman" w:eastAsia="Times New Roman" w:hAnsi="Times New Roman" w:cs="Times New Roman"/>
          <w:kern w:val="24"/>
          <w:sz w:val="28"/>
          <w:szCs w:val="28"/>
        </w:rPr>
        <w:t>е</w:t>
      </w:r>
      <w:r w:rsidRPr="00411EBF">
        <w:rPr>
          <w:rFonts w:ascii="Times New Roman" w:eastAsia="Times New Roman" w:hAnsi="Times New Roman" w:cs="Times New Roman"/>
          <w:kern w:val="24"/>
          <w:sz w:val="28"/>
          <w:szCs w:val="28"/>
        </w:rPr>
        <w:t xml:space="preserve"> Вадимовн</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Макаро</w:t>
      </w:r>
      <w:r>
        <w:rPr>
          <w:rFonts w:ascii="Times New Roman" w:eastAsia="Times New Roman" w:hAnsi="Times New Roman" w:cs="Times New Roman"/>
          <w:kern w:val="24"/>
          <w:sz w:val="28"/>
          <w:szCs w:val="28"/>
        </w:rPr>
        <w:t xml:space="preserve">вой </w:t>
      </w:r>
      <w:r w:rsidRPr="00411EBF">
        <w:rPr>
          <w:rFonts w:ascii="Times New Roman" w:eastAsia="Times New Roman" w:hAnsi="Times New Roman" w:cs="Times New Roman"/>
          <w:kern w:val="24"/>
          <w:sz w:val="28"/>
          <w:szCs w:val="28"/>
        </w:rPr>
        <w:t xml:space="preserve"> Татьян</w:t>
      </w:r>
      <w:r>
        <w:rPr>
          <w:rFonts w:ascii="Times New Roman" w:eastAsia="Times New Roman" w:hAnsi="Times New Roman" w:cs="Times New Roman"/>
          <w:kern w:val="24"/>
          <w:sz w:val="28"/>
          <w:szCs w:val="28"/>
        </w:rPr>
        <w:t>е</w:t>
      </w:r>
      <w:r w:rsidRPr="00411EBF">
        <w:rPr>
          <w:rFonts w:ascii="Times New Roman" w:eastAsia="Times New Roman" w:hAnsi="Times New Roman" w:cs="Times New Roman"/>
          <w:kern w:val="24"/>
          <w:sz w:val="28"/>
          <w:szCs w:val="28"/>
        </w:rPr>
        <w:t xml:space="preserve"> Авенировн</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Морозов</w:t>
      </w:r>
      <w:r>
        <w:rPr>
          <w:rFonts w:ascii="Times New Roman" w:eastAsia="Times New Roman" w:hAnsi="Times New Roman" w:cs="Times New Roman"/>
          <w:kern w:val="24"/>
          <w:sz w:val="28"/>
          <w:szCs w:val="28"/>
        </w:rPr>
        <w:t>ой</w:t>
      </w:r>
      <w:r w:rsidRPr="00411EBF">
        <w:rPr>
          <w:rFonts w:ascii="Times New Roman" w:eastAsia="Times New Roman" w:hAnsi="Times New Roman" w:cs="Times New Roman"/>
          <w:kern w:val="24"/>
          <w:sz w:val="28"/>
          <w:szCs w:val="28"/>
        </w:rPr>
        <w:t xml:space="preserve"> Анжелик</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 xml:space="preserve"> Валерьевн</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Дружининск</w:t>
      </w:r>
      <w:r>
        <w:rPr>
          <w:rFonts w:ascii="Times New Roman" w:eastAsia="Times New Roman" w:hAnsi="Times New Roman" w:cs="Times New Roman"/>
          <w:kern w:val="24"/>
          <w:sz w:val="28"/>
          <w:szCs w:val="28"/>
        </w:rPr>
        <w:t xml:space="preserve">ой </w:t>
      </w:r>
      <w:r w:rsidRPr="00411EBF">
        <w:rPr>
          <w:rFonts w:ascii="Times New Roman" w:eastAsia="Times New Roman" w:hAnsi="Times New Roman" w:cs="Times New Roman"/>
          <w:kern w:val="24"/>
          <w:sz w:val="28"/>
          <w:szCs w:val="28"/>
        </w:rPr>
        <w:t xml:space="preserve"> Елен</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 xml:space="preserve"> Валерьевн</w:t>
      </w:r>
      <w:r>
        <w:rPr>
          <w:rFonts w:ascii="Times New Roman" w:eastAsia="Times New Roman" w:hAnsi="Times New Roman" w:cs="Times New Roman"/>
          <w:kern w:val="24"/>
          <w:sz w:val="28"/>
          <w:szCs w:val="28"/>
        </w:rPr>
        <w:t xml:space="preserve">е, </w:t>
      </w:r>
      <w:r w:rsidRPr="00411EBF">
        <w:rPr>
          <w:rFonts w:ascii="Times New Roman" w:eastAsia="Times New Roman" w:hAnsi="Times New Roman" w:cs="Times New Roman"/>
          <w:kern w:val="24"/>
          <w:sz w:val="28"/>
          <w:szCs w:val="28"/>
        </w:rPr>
        <w:t>Трофимов</w:t>
      </w:r>
      <w:r>
        <w:rPr>
          <w:rFonts w:ascii="Times New Roman" w:eastAsia="Times New Roman" w:hAnsi="Times New Roman" w:cs="Times New Roman"/>
          <w:kern w:val="24"/>
          <w:sz w:val="28"/>
          <w:szCs w:val="28"/>
        </w:rPr>
        <w:t xml:space="preserve">ой </w:t>
      </w:r>
      <w:r w:rsidRPr="00411EBF">
        <w:rPr>
          <w:rFonts w:ascii="Times New Roman" w:eastAsia="Times New Roman" w:hAnsi="Times New Roman" w:cs="Times New Roman"/>
          <w:kern w:val="24"/>
          <w:sz w:val="28"/>
          <w:szCs w:val="28"/>
        </w:rPr>
        <w:t>Татьян</w:t>
      </w:r>
      <w:r>
        <w:rPr>
          <w:rFonts w:ascii="Times New Roman" w:eastAsia="Times New Roman" w:hAnsi="Times New Roman" w:cs="Times New Roman"/>
          <w:kern w:val="24"/>
          <w:sz w:val="28"/>
          <w:szCs w:val="28"/>
        </w:rPr>
        <w:t>е</w:t>
      </w:r>
      <w:r w:rsidRPr="00411EBF">
        <w:rPr>
          <w:rFonts w:ascii="Times New Roman" w:eastAsia="Times New Roman" w:hAnsi="Times New Roman" w:cs="Times New Roman"/>
          <w:kern w:val="24"/>
          <w:sz w:val="28"/>
          <w:szCs w:val="28"/>
        </w:rPr>
        <w:t xml:space="preserve"> Михайловн</w:t>
      </w:r>
      <w:r>
        <w:rPr>
          <w:rFonts w:ascii="Times New Roman" w:eastAsia="Times New Roman" w:hAnsi="Times New Roman" w:cs="Times New Roman"/>
          <w:kern w:val="24"/>
          <w:sz w:val="28"/>
          <w:szCs w:val="28"/>
        </w:rPr>
        <w:t>е</w:t>
      </w:r>
    </w:p>
    <w:p w:rsidR="00174E37" w:rsidRPr="006D625D" w:rsidRDefault="00174E37" w:rsidP="00174E37">
      <w:pPr>
        <w:spacing w:after="0" w:line="240" w:lineRule="auto"/>
        <w:jc w:val="both"/>
        <w:rPr>
          <w:rFonts w:ascii="Times New Roman" w:hAnsi="Times New Roman" w:cs="Times New Roman"/>
          <w:sz w:val="28"/>
          <w:szCs w:val="28"/>
        </w:rPr>
      </w:pPr>
    </w:p>
    <w:p w:rsidR="00174E37" w:rsidRPr="001828AD" w:rsidRDefault="00174E37" w:rsidP="00174E37">
      <w:pPr>
        <w:jc w:val="both"/>
        <w:rPr>
          <w:rFonts w:ascii="Times New Roman" w:hAnsi="Times New Roman" w:cs="Times New Roman"/>
          <w:b/>
          <w:sz w:val="28"/>
          <w:szCs w:val="28"/>
        </w:rPr>
      </w:pPr>
      <w:r w:rsidRPr="00411EBF">
        <w:rPr>
          <w:rFonts w:ascii="Times New Roman" w:hAnsi="Times New Roman" w:cs="Times New Roman"/>
          <w:b/>
          <w:sz w:val="28"/>
          <w:szCs w:val="28"/>
        </w:rPr>
        <w:t xml:space="preserve">Слайд </w:t>
      </w:r>
      <w:r>
        <w:rPr>
          <w:rFonts w:ascii="Times New Roman" w:hAnsi="Times New Roman" w:cs="Times New Roman"/>
          <w:b/>
          <w:sz w:val="28"/>
          <w:szCs w:val="28"/>
        </w:rPr>
        <w:t>28</w:t>
      </w:r>
    </w:p>
    <w:p w:rsidR="00174E37" w:rsidRPr="006D625D"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Успешным было участие наших детей и в конкурсе Большая перемена, по итогам двое обучающихся (сош 3 и Юбилейная)</w:t>
      </w:r>
      <w:r>
        <w:rPr>
          <w:rFonts w:ascii="Times New Roman" w:hAnsi="Times New Roman" w:cs="Times New Roman"/>
          <w:sz w:val="28"/>
          <w:szCs w:val="28"/>
        </w:rPr>
        <w:t xml:space="preserve"> </w:t>
      </w:r>
      <w:r w:rsidRPr="006D625D">
        <w:rPr>
          <w:rFonts w:ascii="Times New Roman" w:hAnsi="Times New Roman" w:cs="Times New Roman"/>
          <w:sz w:val="28"/>
          <w:szCs w:val="28"/>
        </w:rPr>
        <w:t>в  награду получили путевку в Артек, надеемся, что будет результат и по старшеклассникам.</w:t>
      </w:r>
    </w:p>
    <w:p w:rsidR="00174E37"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Рычкова Анастасия стала призером  федерального этапа конкурса сочинений «Без срока давности».</w:t>
      </w:r>
    </w:p>
    <w:p w:rsidR="00174E37" w:rsidRPr="001828AD" w:rsidRDefault="00174E37" w:rsidP="00174E37">
      <w:pPr>
        <w:jc w:val="both"/>
        <w:rPr>
          <w:rFonts w:ascii="Times New Roman" w:hAnsi="Times New Roman" w:cs="Times New Roman"/>
          <w:b/>
          <w:sz w:val="28"/>
          <w:szCs w:val="28"/>
        </w:rPr>
      </w:pPr>
      <w:r w:rsidRPr="00411EBF">
        <w:rPr>
          <w:rFonts w:ascii="Times New Roman" w:hAnsi="Times New Roman" w:cs="Times New Roman"/>
          <w:b/>
          <w:sz w:val="28"/>
          <w:szCs w:val="28"/>
        </w:rPr>
        <w:t xml:space="preserve">Слайд </w:t>
      </w:r>
      <w:r>
        <w:rPr>
          <w:rFonts w:ascii="Times New Roman" w:hAnsi="Times New Roman" w:cs="Times New Roman"/>
          <w:b/>
          <w:sz w:val="28"/>
          <w:szCs w:val="28"/>
        </w:rPr>
        <w:t>29</w:t>
      </w:r>
    </w:p>
    <w:p w:rsidR="00174E37" w:rsidRDefault="00174E37" w:rsidP="00174E37">
      <w:pPr>
        <w:jc w:val="both"/>
        <w:rPr>
          <w:rFonts w:ascii="Times New Roman" w:hAnsi="Times New Roman" w:cs="Times New Roman"/>
          <w:sz w:val="28"/>
          <w:szCs w:val="28"/>
        </w:rPr>
      </w:pPr>
      <w:r w:rsidRPr="006D625D">
        <w:rPr>
          <w:rFonts w:ascii="Times New Roman" w:hAnsi="Times New Roman" w:cs="Times New Roman"/>
          <w:color w:val="000000"/>
          <w:sz w:val="28"/>
          <w:szCs w:val="28"/>
          <w:shd w:val="clear" w:color="auto" w:fill="F5F5F5"/>
        </w:rPr>
        <w:t xml:space="preserve">Не смотря на ограничительные меры, успешно работали  с одаренными детьми и дошкольники: соревнования «Юный лыжник» (42 участника из 5  учреждений), «Золотой ключик» (8 коллективов из 8 учреждений), конкурс проектов «Хочу все знать» (7 учреждений), </w:t>
      </w:r>
      <w:r w:rsidRPr="006D625D">
        <w:rPr>
          <w:rFonts w:ascii="Times New Roman" w:hAnsi="Times New Roman" w:cs="Times New Roman"/>
          <w:sz w:val="28"/>
          <w:szCs w:val="28"/>
        </w:rPr>
        <w:t>«Юные чтецы-2021» (35 участников).</w:t>
      </w:r>
    </w:p>
    <w:p w:rsidR="00174E37" w:rsidRDefault="00174E37" w:rsidP="00174E37">
      <w:pPr>
        <w:jc w:val="both"/>
        <w:rPr>
          <w:rFonts w:ascii="Times New Roman" w:hAnsi="Times New Roman" w:cs="Times New Roman"/>
          <w:sz w:val="28"/>
          <w:szCs w:val="28"/>
        </w:rPr>
      </w:pPr>
      <w:r w:rsidRPr="006D625D">
        <w:rPr>
          <w:rFonts w:ascii="Times New Roman" w:hAnsi="Times New Roman" w:cs="Times New Roman"/>
          <w:sz w:val="28"/>
          <w:szCs w:val="28"/>
        </w:rPr>
        <w:t xml:space="preserve">     Таким образом, необходимо продолжить в образовательных учреждениях создание условий для непрерывного развития способностей детей, подготовки их к участию в олимпиадах,</w:t>
      </w:r>
      <w:r>
        <w:rPr>
          <w:rFonts w:ascii="Times New Roman" w:hAnsi="Times New Roman" w:cs="Times New Roman"/>
          <w:sz w:val="28"/>
          <w:szCs w:val="28"/>
        </w:rPr>
        <w:t xml:space="preserve"> конкурсах</w:t>
      </w:r>
      <w:r w:rsidRPr="006D625D">
        <w:rPr>
          <w:rFonts w:ascii="Times New Roman" w:hAnsi="Times New Roman" w:cs="Times New Roman"/>
          <w:sz w:val="28"/>
          <w:szCs w:val="28"/>
        </w:rPr>
        <w:t xml:space="preserve"> для повышения профессиональной компетентности педагогов в работе с одаренными детьми</w:t>
      </w:r>
      <w:r>
        <w:rPr>
          <w:rFonts w:ascii="Times New Roman" w:hAnsi="Times New Roman" w:cs="Times New Roman"/>
          <w:sz w:val="28"/>
          <w:szCs w:val="28"/>
        </w:rPr>
        <w:t>.</w:t>
      </w:r>
    </w:p>
    <w:p w:rsidR="007C2BA7" w:rsidRPr="00065FC1" w:rsidRDefault="007C2BA7" w:rsidP="00065FC1">
      <w:pPr>
        <w:spacing w:after="0" w:line="240" w:lineRule="auto"/>
        <w:ind w:firstLine="709"/>
        <w:jc w:val="both"/>
        <w:rPr>
          <w:rFonts w:ascii="Times New Roman" w:eastAsia="Times New Roman" w:hAnsi="Times New Roman" w:cs="Times New Roman"/>
          <w:bCs/>
          <w:color w:val="000000"/>
          <w:sz w:val="28"/>
          <w:szCs w:val="28"/>
          <w:highlight w:val="yellow"/>
        </w:rPr>
      </w:pPr>
      <w:r w:rsidRPr="00411EBF">
        <w:rPr>
          <w:rFonts w:ascii="Times New Roman" w:eastAsia="Times New Roman" w:hAnsi="Times New Roman" w:cs="Times New Roman"/>
          <w:b/>
          <w:bCs/>
          <w:color w:val="000000"/>
          <w:sz w:val="28"/>
          <w:szCs w:val="28"/>
        </w:rPr>
        <w:t xml:space="preserve">Слайд </w:t>
      </w:r>
      <w:r>
        <w:rPr>
          <w:rFonts w:ascii="Times New Roman" w:eastAsia="Times New Roman" w:hAnsi="Times New Roman" w:cs="Times New Roman"/>
          <w:b/>
          <w:bCs/>
          <w:color w:val="000000"/>
          <w:sz w:val="28"/>
          <w:szCs w:val="28"/>
        </w:rPr>
        <w:t>30</w:t>
      </w:r>
    </w:p>
    <w:p w:rsidR="009B7C00" w:rsidRDefault="009B7C00" w:rsidP="006D625D">
      <w:pPr>
        <w:jc w:val="both"/>
        <w:rPr>
          <w:rFonts w:ascii="Times New Roman" w:hAnsi="Times New Roman" w:cs="Times New Roman"/>
          <w:sz w:val="28"/>
          <w:szCs w:val="28"/>
        </w:rPr>
      </w:pPr>
    </w:p>
    <w:p w:rsidR="0035191E" w:rsidRPr="006D625D" w:rsidRDefault="003B1B1F" w:rsidP="006D625D">
      <w:pPr>
        <w:jc w:val="both"/>
        <w:rPr>
          <w:rFonts w:ascii="Times New Roman" w:hAnsi="Times New Roman" w:cs="Times New Roman"/>
          <w:sz w:val="28"/>
          <w:szCs w:val="28"/>
        </w:rPr>
      </w:pPr>
      <w:r w:rsidRPr="006D625D">
        <w:rPr>
          <w:rFonts w:ascii="Times New Roman" w:hAnsi="Times New Roman" w:cs="Times New Roman"/>
          <w:sz w:val="28"/>
          <w:szCs w:val="28"/>
        </w:rPr>
        <w:t>Уважаемые коллеги!</w:t>
      </w:r>
    </w:p>
    <w:p w:rsidR="00065FC1" w:rsidRDefault="008B3FAC" w:rsidP="006D625D">
      <w:pPr>
        <w:spacing w:after="0" w:line="240" w:lineRule="auto"/>
        <w:ind w:firstLine="708"/>
        <w:jc w:val="both"/>
        <w:rPr>
          <w:rFonts w:ascii="Times New Roman" w:eastAsia="Times New Roman" w:hAnsi="Times New Roman" w:cs="Times New Roman"/>
          <w:bCs/>
          <w:color w:val="000000"/>
          <w:sz w:val="28"/>
          <w:szCs w:val="28"/>
        </w:rPr>
      </w:pPr>
      <w:r w:rsidRPr="006D625D">
        <w:rPr>
          <w:rFonts w:ascii="Times New Roman" w:eastAsia="Times New Roman" w:hAnsi="Times New Roman" w:cs="Times New Roman"/>
          <w:bCs/>
          <w:color w:val="000000"/>
          <w:sz w:val="28"/>
          <w:szCs w:val="28"/>
        </w:rPr>
        <w:t xml:space="preserve">Трудно спорить с утверждением, что воспитание - это фундаментальная часть нашей образовательной системы. </w:t>
      </w:r>
    </w:p>
    <w:p w:rsidR="008B3FAC" w:rsidRPr="006D625D" w:rsidRDefault="008B3FAC" w:rsidP="006D625D">
      <w:pPr>
        <w:spacing w:after="0" w:line="240" w:lineRule="auto"/>
        <w:ind w:firstLine="708"/>
        <w:jc w:val="both"/>
        <w:rPr>
          <w:rFonts w:ascii="Times New Roman" w:eastAsia="Times New Roman" w:hAnsi="Times New Roman" w:cs="Times New Roman"/>
          <w:sz w:val="28"/>
          <w:szCs w:val="28"/>
        </w:rPr>
      </w:pPr>
      <w:r w:rsidRPr="006D625D">
        <w:rPr>
          <w:rFonts w:ascii="Times New Roman" w:eastAsia="Times New Roman" w:hAnsi="Times New Roman" w:cs="Times New Roman"/>
          <w:bCs/>
          <w:color w:val="000000"/>
          <w:sz w:val="28"/>
          <w:szCs w:val="28"/>
        </w:rPr>
        <w:t>С 1 сентября</w:t>
      </w:r>
      <w:r w:rsidR="003B1B1F" w:rsidRPr="006D625D">
        <w:rPr>
          <w:rFonts w:ascii="Times New Roman" w:eastAsia="Times New Roman" w:hAnsi="Times New Roman" w:cs="Times New Roman"/>
          <w:bCs/>
          <w:color w:val="000000"/>
          <w:sz w:val="28"/>
          <w:szCs w:val="28"/>
        </w:rPr>
        <w:t xml:space="preserve"> 2020 года </w:t>
      </w:r>
      <w:r w:rsidRPr="006D625D">
        <w:rPr>
          <w:rFonts w:ascii="Times New Roman" w:eastAsia="Times New Roman" w:hAnsi="Times New Roman" w:cs="Times New Roman"/>
          <w:bCs/>
          <w:color w:val="000000"/>
          <w:sz w:val="28"/>
          <w:szCs w:val="28"/>
        </w:rPr>
        <w:t>вступ</w:t>
      </w:r>
      <w:r w:rsidR="003B1B1F" w:rsidRPr="006D625D">
        <w:rPr>
          <w:rFonts w:ascii="Times New Roman" w:eastAsia="Times New Roman" w:hAnsi="Times New Roman" w:cs="Times New Roman"/>
          <w:bCs/>
          <w:color w:val="000000"/>
          <w:sz w:val="28"/>
          <w:szCs w:val="28"/>
        </w:rPr>
        <w:t xml:space="preserve">или </w:t>
      </w:r>
      <w:r w:rsidRPr="006D625D">
        <w:rPr>
          <w:rFonts w:ascii="Times New Roman" w:eastAsia="Times New Roman" w:hAnsi="Times New Roman" w:cs="Times New Roman"/>
          <w:bCs/>
          <w:color w:val="000000"/>
          <w:sz w:val="28"/>
          <w:szCs w:val="28"/>
        </w:rPr>
        <w:t xml:space="preserve"> в силу поправки в Закон об образовании в части вопро</w:t>
      </w:r>
      <w:r w:rsidR="003B1B1F" w:rsidRPr="006D625D">
        <w:rPr>
          <w:rFonts w:ascii="Times New Roman" w:eastAsia="Times New Roman" w:hAnsi="Times New Roman" w:cs="Times New Roman"/>
          <w:bCs/>
          <w:color w:val="000000"/>
          <w:sz w:val="28"/>
          <w:szCs w:val="28"/>
        </w:rPr>
        <w:t>сов воспитания обучающихся, понятие воспитания закреплено законодательно.</w:t>
      </w:r>
    </w:p>
    <w:p w:rsidR="00411EBF" w:rsidRDefault="008B3FAC" w:rsidP="006D625D">
      <w:pPr>
        <w:spacing w:after="0" w:line="240" w:lineRule="auto"/>
        <w:ind w:firstLine="709"/>
        <w:jc w:val="both"/>
        <w:rPr>
          <w:rFonts w:ascii="Times New Roman" w:eastAsia="Times New Roman" w:hAnsi="Times New Roman" w:cs="Times New Roman"/>
          <w:bCs/>
          <w:color w:val="000000"/>
          <w:sz w:val="28"/>
          <w:szCs w:val="28"/>
        </w:rPr>
      </w:pPr>
      <w:r w:rsidRPr="006D625D">
        <w:rPr>
          <w:rFonts w:ascii="Times New Roman" w:eastAsia="Times New Roman" w:hAnsi="Times New Roman" w:cs="Times New Roman"/>
          <w:bCs/>
          <w:color w:val="000000"/>
          <w:sz w:val="28"/>
          <w:szCs w:val="28"/>
        </w:rPr>
        <w:t xml:space="preserve">Какие ценности </w:t>
      </w:r>
      <w:r w:rsidR="00E04CFC" w:rsidRPr="006D625D">
        <w:rPr>
          <w:rFonts w:ascii="Times New Roman" w:eastAsia="Times New Roman" w:hAnsi="Times New Roman" w:cs="Times New Roman"/>
          <w:bCs/>
          <w:color w:val="000000"/>
          <w:sz w:val="28"/>
          <w:szCs w:val="28"/>
        </w:rPr>
        <w:t xml:space="preserve">вкладываем </w:t>
      </w:r>
      <w:r w:rsidRPr="006D625D">
        <w:rPr>
          <w:rFonts w:ascii="Times New Roman" w:eastAsia="Times New Roman" w:hAnsi="Times New Roman" w:cs="Times New Roman"/>
          <w:bCs/>
          <w:color w:val="000000"/>
          <w:sz w:val="28"/>
          <w:szCs w:val="28"/>
        </w:rPr>
        <w:t xml:space="preserve"> в наше подрастающее</w:t>
      </w:r>
      <w:r w:rsidRPr="006D625D">
        <w:rPr>
          <w:rFonts w:ascii="Times New Roman" w:eastAsia="Times New Roman" w:hAnsi="Times New Roman" w:cs="Times New Roman"/>
          <w:bCs/>
          <w:color w:val="000000"/>
          <w:sz w:val="28"/>
          <w:szCs w:val="28"/>
        </w:rPr>
        <w:br/>
        <w:t>поколение, что сможет дать нашим детям школа, педагоги, какую</w:t>
      </w:r>
      <w:r w:rsidRPr="006D625D">
        <w:rPr>
          <w:rFonts w:ascii="Times New Roman" w:eastAsia="Times New Roman" w:hAnsi="Times New Roman" w:cs="Times New Roman"/>
          <w:bCs/>
          <w:color w:val="000000"/>
          <w:sz w:val="28"/>
          <w:szCs w:val="28"/>
        </w:rPr>
        <w:br/>
        <w:t>среду мы сформируем вокруг ребенка с самого детства - все это системообразующие вещи для общества и формирования будущего</w:t>
      </w:r>
      <w:r w:rsidR="003B1B1F" w:rsidRPr="006D625D">
        <w:rPr>
          <w:rFonts w:ascii="Times New Roman" w:eastAsia="Times New Roman" w:hAnsi="Times New Roman" w:cs="Times New Roman"/>
          <w:bCs/>
          <w:color w:val="000000"/>
          <w:sz w:val="28"/>
          <w:szCs w:val="28"/>
        </w:rPr>
        <w:t>.</w:t>
      </w:r>
    </w:p>
    <w:p w:rsidR="00E04CFC" w:rsidRPr="006D625D" w:rsidRDefault="00E04CFC" w:rsidP="006D625D">
      <w:pPr>
        <w:spacing w:after="0" w:line="240" w:lineRule="auto"/>
        <w:ind w:firstLine="709"/>
        <w:jc w:val="both"/>
        <w:rPr>
          <w:rFonts w:ascii="Times New Roman" w:hAnsi="Times New Roman" w:cs="Times New Roman"/>
          <w:sz w:val="28"/>
          <w:szCs w:val="28"/>
        </w:rPr>
      </w:pPr>
    </w:p>
    <w:p w:rsidR="00295D74" w:rsidRPr="006D625D" w:rsidRDefault="00295D74" w:rsidP="004A563C">
      <w:pPr>
        <w:spacing w:after="0" w:line="240" w:lineRule="auto"/>
        <w:ind w:firstLine="709"/>
        <w:jc w:val="both"/>
        <w:rPr>
          <w:rFonts w:ascii="Times New Roman" w:hAnsi="Times New Roman" w:cs="Times New Roman"/>
          <w:sz w:val="28"/>
          <w:szCs w:val="28"/>
        </w:rPr>
      </w:pPr>
      <w:r w:rsidRPr="006D625D">
        <w:rPr>
          <w:rFonts w:ascii="Times New Roman" w:hAnsi="Times New Roman" w:cs="Times New Roman"/>
          <w:sz w:val="28"/>
          <w:szCs w:val="28"/>
        </w:rPr>
        <w:t xml:space="preserve">Первого сентября стартует </w:t>
      </w:r>
      <w:r w:rsidRPr="006D625D">
        <w:rPr>
          <w:rFonts w:ascii="Times New Roman" w:hAnsi="Times New Roman" w:cs="Times New Roman"/>
          <w:b/>
          <w:sz w:val="28"/>
          <w:szCs w:val="28"/>
        </w:rPr>
        <w:t>новый этап в развитии воспитательных систем школ</w:t>
      </w:r>
      <w:r w:rsidRPr="006D625D">
        <w:rPr>
          <w:rFonts w:ascii="Times New Roman" w:hAnsi="Times New Roman" w:cs="Times New Roman"/>
          <w:sz w:val="28"/>
          <w:szCs w:val="28"/>
        </w:rPr>
        <w:t xml:space="preserve">. </w:t>
      </w:r>
    </w:p>
    <w:p w:rsidR="00295D74" w:rsidRPr="006D625D" w:rsidRDefault="00295D74" w:rsidP="006D625D">
      <w:pPr>
        <w:spacing w:after="0" w:line="240" w:lineRule="auto"/>
        <w:ind w:firstLine="709"/>
        <w:jc w:val="both"/>
        <w:rPr>
          <w:rFonts w:ascii="Times New Roman" w:hAnsi="Times New Roman" w:cs="Times New Roman"/>
          <w:sz w:val="28"/>
          <w:szCs w:val="28"/>
          <w:shd w:val="clear" w:color="auto" w:fill="FFFFFF"/>
        </w:rPr>
      </w:pPr>
      <w:r w:rsidRPr="006D625D">
        <w:rPr>
          <w:rFonts w:ascii="Times New Roman" w:hAnsi="Times New Roman" w:cs="Times New Roman"/>
          <w:b/>
          <w:sz w:val="28"/>
          <w:szCs w:val="28"/>
          <w:shd w:val="clear" w:color="auto" w:fill="FFFFFF"/>
        </w:rPr>
        <w:t xml:space="preserve">Слайд </w:t>
      </w:r>
      <w:r w:rsidR="009A047A">
        <w:rPr>
          <w:rFonts w:ascii="Times New Roman" w:hAnsi="Times New Roman" w:cs="Times New Roman"/>
          <w:b/>
          <w:sz w:val="28"/>
          <w:szCs w:val="28"/>
          <w:shd w:val="clear" w:color="auto" w:fill="FFFFFF"/>
        </w:rPr>
        <w:t>31</w:t>
      </w:r>
    </w:p>
    <w:p w:rsidR="00295D74" w:rsidRPr="006D625D" w:rsidRDefault="000B33C5" w:rsidP="000B33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Во – первых в</w:t>
      </w:r>
      <w:r w:rsidR="00295D74" w:rsidRPr="006D625D">
        <w:rPr>
          <w:rFonts w:ascii="Times New Roman" w:hAnsi="Times New Roman" w:cs="Times New Roman"/>
          <w:sz w:val="28"/>
          <w:szCs w:val="28"/>
          <w:shd w:val="clear" w:color="auto" w:fill="FFFFFF"/>
        </w:rPr>
        <w:t xml:space="preserve"> соответствии с </w:t>
      </w:r>
      <w:r w:rsidR="00E04CFC" w:rsidRPr="006D625D">
        <w:rPr>
          <w:rFonts w:ascii="Times New Roman" w:hAnsi="Times New Roman" w:cs="Times New Roman"/>
          <w:sz w:val="28"/>
          <w:szCs w:val="28"/>
          <w:shd w:val="clear" w:color="auto" w:fill="FFFFFF"/>
        </w:rPr>
        <w:t>законом Об образовании</w:t>
      </w:r>
      <w:r w:rsidR="0068639C">
        <w:rPr>
          <w:rFonts w:ascii="Times New Roman" w:hAnsi="Times New Roman" w:cs="Times New Roman"/>
          <w:sz w:val="28"/>
          <w:szCs w:val="28"/>
          <w:shd w:val="clear" w:color="auto" w:fill="FFFFFF"/>
        </w:rPr>
        <w:t xml:space="preserve"> в РФ</w:t>
      </w:r>
      <w:r w:rsidR="00295D74" w:rsidRPr="006D625D">
        <w:rPr>
          <w:rFonts w:ascii="Times New Roman" w:hAnsi="Times New Roman" w:cs="Times New Roman"/>
          <w:sz w:val="28"/>
          <w:szCs w:val="28"/>
          <w:shd w:val="clear" w:color="auto" w:fill="FFFFFF"/>
        </w:rPr>
        <w:t xml:space="preserve"> на протяжении минувшего учебного года </w:t>
      </w:r>
      <w:r w:rsidR="00295D74" w:rsidRPr="006D625D">
        <w:rPr>
          <w:rFonts w:ascii="Times New Roman" w:hAnsi="Times New Roman" w:cs="Times New Roman"/>
          <w:b/>
          <w:sz w:val="28"/>
          <w:szCs w:val="28"/>
          <w:shd w:val="clear" w:color="auto" w:fill="FFFFFF"/>
        </w:rPr>
        <w:t xml:space="preserve">школы разрабатывали </w:t>
      </w:r>
      <w:r w:rsidR="00295D74" w:rsidRPr="006D625D">
        <w:rPr>
          <w:rFonts w:ascii="Times New Roman" w:hAnsi="Times New Roman" w:cs="Times New Roman"/>
          <w:b/>
          <w:sz w:val="28"/>
          <w:szCs w:val="28"/>
        </w:rPr>
        <w:t>программы воспитания нового формата</w:t>
      </w:r>
      <w:r w:rsidR="00295D74" w:rsidRPr="006D625D">
        <w:rPr>
          <w:rFonts w:ascii="Times New Roman" w:hAnsi="Times New Roman" w:cs="Times New Roman"/>
          <w:sz w:val="28"/>
          <w:szCs w:val="28"/>
        </w:rPr>
        <w:t>.</w:t>
      </w:r>
      <w:r>
        <w:rPr>
          <w:rFonts w:ascii="Times New Roman" w:hAnsi="Times New Roman" w:cs="Times New Roman"/>
          <w:sz w:val="28"/>
          <w:szCs w:val="28"/>
        </w:rPr>
        <w:t xml:space="preserve"> </w:t>
      </w:r>
      <w:r w:rsidR="00295D74" w:rsidRPr="006D625D">
        <w:rPr>
          <w:rFonts w:ascii="Times New Roman" w:hAnsi="Times New Roman" w:cs="Times New Roman"/>
          <w:sz w:val="28"/>
          <w:szCs w:val="28"/>
        </w:rPr>
        <w:t xml:space="preserve">Организаторы воспитательной работы прошли обучение </w:t>
      </w:r>
      <w:r w:rsidR="00E04CFC" w:rsidRPr="006D625D">
        <w:rPr>
          <w:rFonts w:ascii="Times New Roman" w:hAnsi="Times New Roman" w:cs="Times New Roman"/>
          <w:sz w:val="28"/>
          <w:szCs w:val="28"/>
        </w:rPr>
        <w:t xml:space="preserve">в ВИРО и создали рабочие группы, </w:t>
      </w:r>
      <w:r w:rsidR="001D4978" w:rsidRPr="006D625D">
        <w:rPr>
          <w:rFonts w:ascii="Times New Roman" w:hAnsi="Times New Roman" w:cs="Times New Roman"/>
          <w:sz w:val="28"/>
          <w:szCs w:val="28"/>
        </w:rPr>
        <w:t>которые</w:t>
      </w:r>
      <w:r w:rsidR="0068639C">
        <w:rPr>
          <w:rFonts w:ascii="Times New Roman" w:hAnsi="Times New Roman" w:cs="Times New Roman"/>
          <w:sz w:val="28"/>
          <w:szCs w:val="28"/>
        </w:rPr>
        <w:t xml:space="preserve"> </w:t>
      </w:r>
      <w:r w:rsidR="00295D74" w:rsidRPr="006D625D">
        <w:rPr>
          <w:rFonts w:ascii="Times New Roman" w:hAnsi="Times New Roman" w:cs="Times New Roman"/>
          <w:sz w:val="28"/>
          <w:szCs w:val="28"/>
        </w:rPr>
        <w:t xml:space="preserve">проделали большую аналитическую и проектную работу. </w:t>
      </w:r>
      <w:r>
        <w:rPr>
          <w:rFonts w:ascii="Times New Roman" w:hAnsi="Times New Roman" w:cs="Times New Roman"/>
          <w:sz w:val="28"/>
          <w:szCs w:val="28"/>
        </w:rPr>
        <w:t>Результаты этой работы мы  обсудим сегодня во второй половине дня в рамках круглого стола.</w:t>
      </w:r>
    </w:p>
    <w:p w:rsidR="00295D74" w:rsidRPr="006D625D" w:rsidRDefault="00295D74" w:rsidP="006D625D">
      <w:pPr>
        <w:spacing w:after="0" w:line="240" w:lineRule="auto"/>
        <w:ind w:firstLine="709"/>
        <w:jc w:val="both"/>
        <w:rPr>
          <w:rFonts w:ascii="Times New Roman" w:hAnsi="Times New Roman" w:cs="Times New Roman"/>
          <w:b/>
          <w:sz w:val="28"/>
          <w:szCs w:val="28"/>
        </w:rPr>
      </w:pPr>
    </w:p>
    <w:p w:rsidR="00295D74" w:rsidRPr="006D625D" w:rsidRDefault="00295D74" w:rsidP="006D625D">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0B33C5">
        <w:rPr>
          <w:rFonts w:ascii="Times New Roman" w:hAnsi="Times New Roman" w:cs="Times New Roman"/>
          <w:b/>
          <w:sz w:val="28"/>
          <w:szCs w:val="28"/>
        </w:rPr>
        <w:t>32</w:t>
      </w:r>
    </w:p>
    <w:p w:rsidR="00295D74" w:rsidRPr="006D625D" w:rsidRDefault="000B33C5" w:rsidP="006D62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 вторых с  1 сентября </w:t>
      </w:r>
      <w:r w:rsidRPr="006D625D">
        <w:rPr>
          <w:rFonts w:ascii="Times New Roman" w:hAnsi="Times New Roman" w:cs="Times New Roman"/>
          <w:sz w:val="28"/>
          <w:szCs w:val="28"/>
        </w:rPr>
        <w:t>в пяти школах приступают к работе советники директоров по воспитанию.</w:t>
      </w:r>
      <w:r>
        <w:rPr>
          <w:rFonts w:ascii="Times New Roman" w:hAnsi="Times New Roman" w:cs="Times New Roman"/>
          <w:sz w:val="28"/>
          <w:szCs w:val="28"/>
        </w:rPr>
        <w:t xml:space="preserve"> </w:t>
      </w:r>
      <w:r w:rsidR="00295D74" w:rsidRPr="006D625D">
        <w:rPr>
          <w:rFonts w:ascii="Times New Roman" w:hAnsi="Times New Roman" w:cs="Times New Roman"/>
          <w:sz w:val="28"/>
          <w:szCs w:val="28"/>
        </w:rPr>
        <w:t xml:space="preserve">Новая должность введена благодаря </w:t>
      </w:r>
      <w:r w:rsidR="00295D74" w:rsidRPr="006D625D">
        <w:rPr>
          <w:rFonts w:ascii="Times New Roman" w:hAnsi="Times New Roman" w:cs="Times New Roman"/>
          <w:b/>
          <w:sz w:val="28"/>
          <w:szCs w:val="28"/>
        </w:rPr>
        <w:t>проекту «Навигаторы детства»</w:t>
      </w:r>
      <w:r w:rsidR="00295D74" w:rsidRPr="006D625D">
        <w:rPr>
          <w:rFonts w:ascii="Times New Roman" w:hAnsi="Times New Roman" w:cs="Times New Roman"/>
          <w:sz w:val="28"/>
          <w:szCs w:val="28"/>
        </w:rPr>
        <w:t xml:space="preserve">, </w:t>
      </w:r>
      <w:r w:rsidR="004D5E32" w:rsidRPr="006D625D">
        <w:rPr>
          <w:rFonts w:ascii="Times New Roman" w:hAnsi="Times New Roman" w:cs="Times New Roman"/>
          <w:sz w:val="28"/>
          <w:szCs w:val="28"/>
        </w:rPr>
        <w:t xml:space="preserve">запущенному по поручению В.В. Путина. </w:t>
      </w:r>
      <w:r w:rsidR="00295D74" w:rsidRPr="006D625D">
        <w:rPr>
          <w:rFonts w:ascii="Times New Roman" w:hAnsi="Times New Roman" w:cs="Times New Roman"/>
          <w:sz w:val="28"/>
          <w:szCs w:val="28"/>
        </w:rPr>
        <w:t>Проект реализуется в 10-и регионах, в том числе</w:t>
      </w:r>
      <w:r w:rsidR="009B7C00">
        <w:rPr>
          <w:rFonts w:ascii="Times New Roman" w:hAnsi="Times New Roman" w:cs="Times New Roman"/>
          <w:sz w:val="28"/>
          <w:szCs w:val="28"/>
        </w:rPr>
        <w:t xml:space="preserve"> </w:t>
      </w:r>
      <w:r w:rsidR="004D5E32" w:rsidRPr="006D625D">
        <w:rPr>
          <w:rFonts w:ascii="Times New Roman" w:hAnsi="Times New Roman" w:cs="Times New Roman"/>
          <w:sz w:val="28"/>
          <w:szCs w:val="28"/>
        </w:rPr>
        <w:t xml:space="preserve">и </w:t>
      </w:r>
      <w:r w:rsidR="00295D74" w:rsidRPr="006D625D">
        <w:rPr>
          <w:rFonts w:ascii="Times New Roman" w:hAnsi="Times New Roman" w:cs="Times New Roman"/>
          <w:sz w:val="28"/>
          <w:szCs w:val="28"/>
        </w:rPr>
        <w:t xml:space="preserve"> в Вологодской области.</w:t>
      </w:r>
    </w:p>
    <w:p w:rsidR="00295D74" w:rsidRPr="006D625D" w:rsidRDefault="00295D74" w:rsidP="006D625D">
      <w:pPr>
        <w:spacing w:after="0" w:line="240" w:lineRule="auto"/>
        <w:ind w:firstLine="709"/>
        <w:jc w:val="both"/>
        <w:rPr>
          <w:rFonts w:ascii="Times New Roman" w:hAnsi="Times New Roman" w:cs="Times New Roman"/>
          <w:sz w:val="28"/>
          <w:szCs w:val="28"/>
        </w:rPr>
      </w:pPr>
      <w:r w:rsidRPr="006D625D">
        <w:rPr>
          <w:rFonts w:ascii="Times New Roman" w:hAnsi="Times New Roman" w:cs="Times New Roman"/>
          <w:bCs/>
          <w:sz w:val="28"/>
          <w:szCs w:val="28"/>
        </w:rPr>
        <w:t>Уверены:</w:t>
      </w:r>
      <w:r w:rsidR="00E9726A">
        <w:rPr>
          <w:rFonts w:ascii="Times New Roman" w:hAnsi="Times New Roman" w:cs="Times New Roman"/>
          <w:bCs/>
          <w:sz w:val="28"/>
          <w:szCs w:val="28"/>
        </w:rPr>
        <w:t xml:space="preserve"> </w:t>
      </w:r>
      <w:r w:rsidRPr="006D625D">
        <w:rPr>
          <w:rFonts w:ascii="Times New Roman" w:hAnsi="Times New Roman" w:cs="Times New Roman"/>
          <w:bCs/>
          <w:sz w:val="28"/>
          <w:szCs w:val="28"/>
        </w:rPr>
        <w:t>Советники</w:t>
      </w:r>
      <w:r w:rsidR="009A047A">
        <w:rPr>
          <w:rFonts w:ascii="Times New Roman" w:hAnsi="Times New Roman" w:cs="Times New Roman"/>
          <w:bCs/>
          <w:sz w:val="28"/>
          <w:szCs w:val="28"/>
        </w:rPr>
        <w:t xml:space="preserve"> </w:t>
      </w:r>
      <w:r w:rsidRPr="006D625D">
        <w:rPr>
          <w:rFonts w:ascii="Times New Roman" w:hAnsi="Times New Roman" w:cs="Times New Roman"/>
          <w:bCs/>
          <w:sz w:val="28"/>
          <w:szCs w:val="28"/>
        </w:rPr>
        <w:t xml:space="preserve">в наших школах станут настоящими </w:t>
      </w:r>
      <w:r w:rsidR="000B33C5">
        <w:rPr>
          <w:rFonts w:ascii="Times New Roman" w:hAnsi="Times New Roman" w:cs="Times New Roman"/>
          <w:bCs/>
          <w:sz w:val="28"/>
          <w:szCs w:val="28"/>
        </w:rPr>
        <w:t xml:space="preserve">лидерами </w:t>
      </w:r>
      <w:r w:rsidRPr="006D625D">
        <w:rPr>
          <w:rFonts w:ascii="Times New Roman" w:hAnsi="Times New Roman" w:cs="Times New Roman"/>
          <w:bCs/>
          <w:sz w:val="28"/>
          <w:szCs w:val="28"/>
        </w:rPr>
        <w:t>откроют новую главу в продвижении</w:t>
      </w:r>
      <w:r w:rsidR="00E9726A">
        <w:rPr>
          <w:rFonts w:ascii="Times New Roman" w:hAnsi="Times New Roman" w:cs="Times New Roman"/>
          <w:bCs/>
          <w:sz w:val="28"/>
          <w:szCs w:val="28"/>
        </w:rPr>
        <w:t xml:space="preserve"> </w:t>
      </w:r>
      <w:r w:rsidRPr="006D625D">
        <w:rPr>
          <w:rFonts w:ascii="Times New Roman" w:hAnsi="Times New Roman" w:cs="Times New Roman"/>
          <w:bCs/>
          <w:sz w:val="28"/>
          <w:szCs w:val="28"/>
        </w:rPr>
        <w:t>РДШ, Юнармии,</w:t>
      </w:r>
      <w:r w:rsidR="00E9726A">
        <w:rPr>
          <w:rFonts w:ascii="Times New Roman" w:hAnsi="Times New Roman" w:cs="Times New Roman"/>
          <w:bCs/>
          <w:sz w:val="28"/>
          <w:szCs w:val="28"/>
        </w:rPr>
        <w:t xml:space="preserve"> </w:t>
      </w:r>
      <w:r w:rsidRPr="006D625D">
        <w:rPr>
          <w:rFonts w:ascii="Times New Roman" w:hAnsi="Times New Roman" w:cs="Times New Roman"/>
          <w:bCs/>
          <w:sz w:val="28"/>
          <w:szCs w:val="28"/>
        </w:rPr>
        <w:t>волонтерства, а значит, будут способствовать развитию воспитательной системы образования района.</w:t>
      </w:r>
    </w:p>
    <w:p w:rsidR="00295D74" w:rsidRPr="006D625D" w:rsidRDefault="00295D74" w:rsidP="006D625D">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9A047A">
        <w:rPr>
          <w:rFonts w:ascii="Times New Roman" w:hAnsi="Times New Roman" w:cs="Times New Roman"/>
          <w:b/>
          <w:sz w:val="28"/>
          <w:szCs w:val="28"/>
        </w:rPr>
        <w:t>3</w:t>
      </w:r>
      <w:r w:rsidR="00E52770">
        <w:rPr>
          <w:rFonts w:ascii="Times New Roman" w:hAnsi="Times New Roman" w:cs="Times New Roman"/>
          <w:b/>
          <w:sz w:val="28"/>
          <w:szCs w:val="28"/>
        </w:rPr>
        <w:t>3</w:t>
      </w:r>
    </w:p>
    <w:p w:rsidR="00295D74" w:rsidRPr="006D625D" w:rsidRDefault="00295D74" w:rsidP="006D625D">
      <w:pPr>
        <w:ind w:firstLine="708"/>
        <w:jc w:val="both"/>
        <w:rPr>
          <w:rFonts w:ascii="Times New Roman" w:hAnsi="Times New Roman" w:cs="Times New Roman"/>
          <w:sz w:val="28"/>
          <w:szCs w:val="28"/>
        </w:rPr>
      </w:pPr>
      <w:r w:rsidRPr="006D625D">
        <w:rPr>
          <w:rStyle w:val="fontstyle01"/>
          <w:b w:val="0"/>
          <w:sz w:val="28"/>
          <w:szCs w:val="28"/>
        </w:rPr>
        <w:t>Как сказал президент Российской Федерации В.В. Путин «Ближе всего к ученикам – их классные руководители. Такая</w:t>
      </w:r>
      <w:r w:rsidRPr="006D625D">
        <w:rPr>
          <w:rFonts w:ascii="Times New Roman" w:hAnsi="Times New Roman" w:cs="Times New Roman"/>
          <w:bCs/>
          <w:color w:val="000000"/>
          <w:sz w:val="28"/>
          <w:szCs w:val="28"/>
        </w:rPr>
        <w:br/>
      </w:r>
      <w:r w:rsidRPr="006D625D">
        <w:rPr>
          <w:rStyle w:val="fontstyle01"/>
          <w:b w:val="0"/>
          <w:sz w:val="28"/>
          <w:szCs w:val="28"/>
        </w:rPr>
        <w:t xml:space="preserve">постоянная каждодневная работа, связанная с обучением, воспитанием детей, – это огромная ответственность, и она, конечно, требует особой подготовки наставников и их особой поддержки", напомню, что по инициативе Президента  с 1 сентября 2020 года классные руководители получают  дополнительную </w:t>
      </w:r>
      <w:r w:rsidR="00E52770">
        <w:rPr>
          <w:rStyle w:val="fontstyle01"/>
          <w:b w:val="0"/>
          <w:sz w:val="28"/>
          <w:szCs w:val="28"/>
        </w:rPr>
        <w:t xml:space="preserve">ежемесячную </w:t>
      </w:r>
      <w:r w:rsidRPr="006D625D">
        <w:rPr>
          <w:rStyle w:val="fontstyle01"/>
          <w:b w:val="0"/>
          <w:sz w:val="28"/>
          <w:szCs w:val="28"/>
        </w:rPr>
        <w:t xml:space="preserve">выплату за классное руководство в размере 5 тыс. руб. </w:t>
      </w:r>
    </w:p>
    <w:p w:rsidR="00295D74" w:rsidRPr="006D625D" w:rsidRDefault="00295D74" w:rsidP="006D625D">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Cs/>
          <w:sz w:val="28"/>
          <w:szCs w:val="28"/>
        </w:rPr>
        <w:t xml:space="preserve">В прошедшем же учебном году практически все воспитательные мероприятия легли на плечи </w:t>
      </w:r>
      <w:r w:rsidRPr="006D625D">
        <w:rPr>
          <w:rFonts w:ascii="Times New Roman" w:hAnsi="Times New Roman" w:cs="Times New Roman"/>
          <w:b/>
          <w:bCs/>
          <w:sz w:val="28"/>
          <w:szCs w:val="28"/>
        </w:rPr>
        <w:t>классных руководителей</w:t>
      </w:r>
      <w:r w:rsidRPr="006D625D">
        <w:rPr>
          <w:rFonts w:ascii="Times New Roman" w:hAnsi="Times New Roman" w:cs="Times New Roman"/>
          <w:bCs/>
          <w:sz w:val="28"/>
          <w:szCs w:val="28"/>
        </w:rPr>
        <w:t xml:space="preserve">. Было не просто: учились работать в новых форматах, в том числе дистанционно. Работали заочно с родителями. Создавали группы и беседы ВКонтакте, транслировали там свою работу с классом. </w:t>
      </w:r>
    </w:p>
    <w:p w:rsidR="00E52770" w:rsidRDefault="00295D74" w:rsidP="006D625D">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9A047A">
        <w:rPr>
          <w:rFonts w:ascii="Times New Roman" w:hAnsi="Times New Roman" w:cs="Times New Roman"/>
          <w:b/>
          <w:sz w:val="28"/>
          <w:szCs w:val="28"/>
        </w:rPr>
        <w:t>3</w:t>
      </w:r>
      <w:r w:rsidR="00E52770">
        <w:rPr>
          <w:rFonts w:ascii="Times New Roman" w:hAnsi="Times New Roman" w:cs="Times New Roman"/>
          <w:b/>
          <w:sz w:val="28"/>
          <w:szCs w:val="28"/>
        </w:rPr>
        <w:t>4</w:t>
      </w:r>
    </w:p>
    <w:p w:rsidR="00295D74" w:rsidRPr="006D625D" w:rsidRDefault="00295D74" w:rsidP="006D625D">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Cs/>
          <w:sz w:val="28"/>
          <w:szCs w:val="28"/>
        </w:rPr>
        <w:t xml:space="preserve">Хочется </w:t>
      </w:r>
      <w:r w:rsidR="00E52770">
        <w:rPr>
          <w:rFonts w:ascii="Times New Roman" w:hAnsi="Times New Roman" w:cs="Times New Roman"/>
          <w:bCs/>
          <w:sz w:val="28"/>
          <w:szCs w:val="28"/>
        </w:rPr>
        <w:t xml:space="preserve">поблагодарить </w:t>
      </w:r>
      <w:r w:rsidRPr="006D625D">
        <w:rPr>
          <w:rFonts w:ascii="Times New Roman" w:hAnsi="Times New Roman" w:cs="Times New Roman"/>
          <w:bCs/>
          <w:sz w:val="28"/>
          <w:szCs w:val="28"/>
        </w:rPr>
        <w:t xml:space="preserve"> особо активных и применяющих разные формы работы классных руководителей.</w:t>
      </w:r>
    </w:p>
    <w:p w:rsidR="00295D74" w:rsidRPr="00F24B59" w:rsidRDefault="00295D74" w:rsidP="00E52770">
      <w:pPr>
        <w:spacing w:after="0" w:line="240" w:lineRule="auto"/>
        <w:ind w:firstLine="709"/>
        <w:jc w:val="both"/>
        <w:rPr>
          <w:rFonts w:ascii="Times New Roman" w:hAnsi="Times New Roman" w:cs="Times New Roman"/>
          <w:bCs/>
          <w:sz w:val="28"/>
          <w:szCs w:val="28"/>
        </w:rPr>
      </w:pPr>
      <w:r w:rsidRPr="00F24B59">
        <w:rPr>
          <w:rFonts w:ascii="Times New Roman" w:hAnsi="Times New Roman" w:cs="Times New Roman"/>
          <w:bCs/>
          <w:sz w:val="28"/>
          <w:szCs w:val="28"/>
        </w:rPr>
        <w:t>Это Подлужная Елена Сергеевна, Шамахова Татьяна Владимировна, Трубанова Татьяна Владимировна</w:t>
      </w:r>
      <w:r w:rsidR="00F24B59">
        <w:rPr>
          <w:rFonts w:ascii="Times New Roman" w:hAnsi="Times New Roman" w:cs="Times New Roman"/>
          <w:bCs/>
          <w:sz w:val="28"/>
          <w:szCs w:val="28"/>
        </w:rPr>
        <w:t xml:space="preserve">, Опалихина Ирина Александровна, </w:t>
      </w:r>
      <w:r w:rsidR="00E52770">
        <w:rPr>
          <w:rFonts w:ascii="Times New Roman" w:hAnsi="Times New Roman" w:cs="Times New Roman"/>
          <w:bCs/>
          <w:sz w:val="28"/>
          <w:szCs w:val="28"/>
        </w:rPr>
        <w:t xml:space="preserve">Рохлецова Наталья Александровна, </w:t>
      </w:r>
      <w:r w:rsidRPr="00F24B59">
        <w:rPr>
          <w:rFonts w:ascii="Times New Roman" w:hAnsi="Times New Roman" w:cs="Times New Roman"/>
          <w:bCs/>
          <w:sz w:val="28"/>
          <w:szCs w:val="28"/>
        </w:rPr>
        <w:t>Шаверина Наталья Сергеевна</w:t>
      </w:r>
      <w:r w:rsidR="00E52770">
        <w:rPr>
          <w:rFonts w:ascii="Times New Roman" w:hAnsi="Times New Roman" w:cs="Times New Roman"/>
          <w:bCs/>
          <w:sz w:val="28"/>
          <w:szCs w:val="28"/>
        </w:rPr>
        <w:t xml:space="preserve">, Наталья Сергеевна </w:t>
      </w:r>
      <w:r w:rsidRPr="00F24B59">
        <w:rPr>
          <w:rFonts w:ascii="Times New Roman" w:hAnsi="Times New Roman" w:cs="Times New Roman"/>
          <w:bCs/>
          <w:sz w:val="28"/>
          <w:szCs w:val="28"/>
        </w:rPr>
        <w:t xml:space="preserve"> приняла участие в отборочном туре Всероссийского форума классных руководителей.</w:t>
      </w:r>
    </w:p>
    <w:p w:rsidR="00AE2AE8" w:rsidRDefault="00295D74" w:rsidP="00AE2AE8">
      <w:pPr>
        <w:spacing w:after="0" w:line="240" w:lineRule="auto"/>
        <w:ind w:firstLine="709"/>
        <w:jc w:val="both"/>
        <w:rPr>
          <w:rFonts w:ascii="Times New Roman" w:hAnsi="Times New Roman" w:cs="Times New Roman"/>
          <w:bCs/>
          <w:sz w:val="28"/>
          <w:szCs w:val="28"/>
        </w:rPr>
      </w:pPr>
      <w:r w:rsidRPr="00F24B59">
        <w:rPr>
          <w:rFonts w:ascii="Times New Roman" w:hAnsi="Times New Roman" w:cs="Times New Roman"/>
          <w:bCs/>
          <w:sz w:val="28"/>
          <w:szCs w:val="28"/>
        </w:rPr>
        <w:lastRenderedPageBreak/>
        <w:t>Классные руководители старались максимально вовлечь школьников как в конкурсные мероприятия, так и в допобразование.</w:t>
      </w:r>
    </w:p>
    <w:p w:rsidR="00AE2AE8" w:rsidRDefault="00AE2AE8" w:rsidP="00AE2AE8">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35</w:t>
      </w:r>
    </w:p>
    <w:p w:rsidR="0037733F" w:rsidRPr="00AE2AE8" w:rsidRDefault="0037733F" w:rsidP="0037733F">
      <w:pPr>
        <w:spacing w:after="0"/>
        <w:ind w:firstLine="708"/>
        <w:jc w:val="both"/>
        <w:rPr>
          <w:rFonts w:ascii="Times New Roman" w:hAnsi="Times New Roman" w:cs="Times New Roman"/>
          <w:sz w:val="28"/>
          <w:szCs w:val="28"/>
        </w:rPr>
      </w:pPr>
      <w:r w:rsidRPr="00AE2AE8">
        <w:rPr>
          <w:rFonts w:ascii="Times New Roman" w:hAnsi="Times New Roman" w:cs="Times New Roman"/>
          <w:sz w:val="28"/>
          <w:szCs w:val="28"/>
        </w:rPr>
        <w:t>Одним из приоритетных направлений работы в прошедшем учебном году</w:t>
      </w:r>
      <w:r w:rsidR="00AE2AE8">
        <w:rPr>
          <w:rFonts w:ascii="Times New Roman" w:hAnsi="Times New Roman" w:cs="Times New Roman"/>
          <w:sz w:val="28"/>
          <w:szCs w:val="28"/>
        </w:rPr>
        <w:t xml:space="preserve">, особенно у классных руководителей выпускных классов </w:t>
      </w:r>
      <w:r w:rsidRPr="00AE2AE8">
        <w:rPr>
          <w:rFonts w:ascii="Times New Roman" w:hAnsi="Times New Roman" w:cs="Times New Roman"/>
          <w:sz w:val="28"/>
          <w:szCs w:val="28"/>
        </w:rPr>
        <w:t xml:space="preserve"> </w:t>
      </w:r>
      <w:r w:rsidR="009B7C00">
        <w:rPr>
          <w:rFonts w:ascii="Times New Roman" w:hAnsi="Times New Roman" w:cs="Times New Roman"/>
          <w:sz w:val="28"/>
          <w:szCs w:val="28"/>
        </w:rPr>
        <w:t xml:space="preserve"> было направление профориентации</w:t>
      </w:r>
      <w:r w:rsidRPr="00AE2AE8">
        <w:rPr>
          <w:rFonts w:ascii="Times New Roman" w:hAnsi="Times New Roman" w:cs="Times New Roman"/>
          <w:sz w:val="28"/>
          <w:szCs w:val="28"/>
        </w:rPr>
        <w:t>.</w:t>
      </w:r>
    </w:p>
    <w:p w:rsidR="0037733F" w:rsidRDefault="0037733F" w:rsidP="0037733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регионального проекта «Профориентация как основа управления процессами миграции обучающихся Вологодской области», на 2020 – 2021 учебный год Губернатором Вологодской области поставлена задача – привлечь к обучению в регионе не менее 97% выпускников 9 классов и не менее 70% выпускников 11 класса. </w:t>
      </w:r>
      <w:r w:rsidR="0055482A">
        <w:rPr>
          <w:rFonts w:ascii="Times New Roman" w:hAnsi="Times New Roman" w:cs="Times New Roman"/>
          <w:sz w:val="28"/>
          <w:szCs w:val="28"/>
        </w:rPr>
        <w:t xml:space="preserve"> На слайде видно, что мы не решили данную задачу.</w:t>
      </w:r>
    </w:p>
    <w:p w:rsidR="00454CF4" w:rsidRDefault="0055482A" w:rsidP="0055482A">
      <w:pPr>
        <w:spacing w:after="0"/>
        <w:ind w:firstLine="708"/>
        <w:jc w:val="both"/>
        <w:rPr>
          <w:rFonts w:ascii="Times New Roman" w:hAnsi="Times New Roman" w:cs="Times New Roman"/>
          <w:sz w:val="28"/>
          <w:szCs w:val="28"/>
        </w:rPr>
      </w:pPr>
      <w:r>
        <w:rPr>
          <w:rFonts w:ascii="Times New Roman" w:hAnsi="Times New Roman" w:cs="Times New Roman"/>
          <w:sz w:val="28"/>
          <w:szCs w:val="28"/>
        </w:rPr>
        <w:t>Документ об образовании получили 237 выпускников 9 классов, из них тольк</w:t>
      </w:r>
      <w:r w:rsidR="00454CF4">
        <w:rPr>
          <w:rFonts w:ascii="Times New Roman" w:hAnsi="Times New Roman" w:cs="Times New Roman"/>
          <w:sz w:val="28"/>
          <w:szCs w:val="28"/>
        </w:rPr>
        <w:t xml:space="preserve">о 43 выпускника идут в 10 класс, остальные в СПО или остаются дома по состоянию здоровья, из них 16 выпускников </w:t>
      </w:r>
      <w:r w:rsidR="009B7C00">
        <w:rPr>
          <w:rFonts w:ascii="Times New Roman" w:hAnsi="Times New Roman" w:cs="Times New Roman"/>
          <w:sz w:val="28"/>
          <w:szCs w:val="28"/>
        </w:rPr>
        <w:t xml:space="preserve">уезжают </w:t>
      </w:r>
      <w:r w:rsidR="00454CF4">
        <w:rPr>
          <w:rFonts w:ascii="Times New Roman" w:hAnsi="Times New Roman" w:cs="Times New Roman"/>
          <w:sz w:val="28"/>
          <w:szCs w:val="28"/>
        </w:rPr>
        <w:t xml:space="preserve">за пределы области, и эта цифра ежегодно растет. Дети выбирают специальности, которые вполне можно получить и на территории области: банковское дело, дизайн, правоохранительная деятельность, управление и коммерция. Коллеги, мы растеряем не только  выпускников 11 классов, но и девятиклассников. </w:t>
      </w:r>
      <w:r w:rsidR="00454CF4" w:rsidRPr="00454CF4">
        <w:rPr>
          <w:rFonts w:ascii="Times New Roman" w:hAnsi="Times New Roman" w:cs="Times New Roman"/>
          <w:b/>
          <w:sz w:val="28"/>
          <w:szCs w:val="28"/>
        </w:rPr>
        <w:t>Следует сделать вывод, что работа по ориентированию девятиклассников на техникумы и колледжи Вологодской области велась недостаточно!</w:t>
      </w:r>
    </w:p>
    <w:p w:rsidR="0055482A" w:rsidRDefault="0055482A" w:rsidP="00454CF4">
      <w:pPr>
        <w:spacing w:after="0"/>
        <w:jc w:val="both"/>
        <w:rPr>
          <w:rFonts w:ascii="Times New Roman" w:hAnsi="Times New Roman" w:cs="Times New Roman"/>
          <w:sz w:val="28"/>
          <w:szCs w:val="28"/>
        </w:rPr>
      </w:pPr>
    </w:p>
    <w:p w:rsidR="00957240" w:rsidRDefault="0037733F" w:rsidP="0037733F">
      <w:pPr>
        <w:spacing w:after="0"/>
        <w:ind w:firstLine="708"/>
        <w:jc w:val="both"/>
        <w:rPr>
          <w:rFonts w:ascii="Times New Roman" w:hAnsi="Times New Roman" w:cs="Times New Roman"/>
          <w:sz w:val="28"/>
          <w:szCs w:val="28"/>
        </w:rPr>
      </w:pPr>
      <w:r w:rsidRPr="00672283">
        <w:rPr>
          <w:rFonts w:ascii="Times New Roman" w:hAnsi="Times New Roman" w:cs="Times New Roman"/>
          <w:sz w:val="28"/>
          <w:szCs w:val="28"/>
        </w:rPr>
        <w:t>В этом году одиннадцатый класс закончи</w:t>
      </w:r>
      <w:r w:rsidR="0055482A">
        <w:rPr>
          <w:rFonts w:ascii="Times New Roman" w:hAnsi="Times New Roman" w:cs="Times New Roman"/>
          <w:sz w:val="28"/>
          <w:szCs w:val="28"/>
        </w:rPr>
        <w:t>л</w:t>
      </w:r>
      <w:r w:rsidR="00454CF4">
        <w:rPr>
          <w:rFonts w:ascii="Times New Roman" w:hAnsi="Times New Roman" w:cs="Times New Roman"/>
          <w:sz w:val="28"/>
          <w:szCs w:val="28"/>
        </w:rPr>
        <w:t xml:space="preserve">и </w:t>
      </w:r>
      <w:r>
        <w:rPr>
          <w:rFonts w:ascii="Times New Roman" w:hAnsi="Times New Roman" w:cs="Times New Roman"/>
          <w:sz w:val="28"/>
          <w:szCs w:val="28"/>
        </w:rPr>
        <w:t xml:space="preserve"> 8</w:t>
      </w:r>
      <w:r w:rsidR="00454CF4">
        <w:rPr>
          <w:rFonts w:ascii="Times New Roman" w:hAnsi="Times New Roman" w:cs="Times New Roman"/>
          <w:sz w:val="28"/>
          <w:szCs w:val="28"/>
        </w:rPr>
        <w:t xml:space="preserve">2 </w:t>
      </w:r>
      <w:r>
        <w:rPr>
          <w:rFonts w:ascii="Times New Roman" w:hAnsi="Times New Roman" w:cs="Times New Roman"/>
          <w:sz w:val="28"/>
          <w:szCs w:val="28"/>
        </w:rPr>
        <w:t>выпускник</w:t>
      </w:r>
      <w:r w:rsidR="00305AFD">
        <w:rPr>
          <w:rFonts w:ascii="Times New Roman" w:hAnsi="Times New Roman" w:cs="Times New Roman"/>
          <w:sz w:val="28"/>
          <w:szCs w:val="28"/>
        </w:rPr>
        <w:t>а</w:t>
      </w:r>
      <w:r w:rsidR="0055482A">
        <w:rPr>
          <w:rFonts w:ascii="Times New Roman" w:hAnsi="Times New Roman" w:cs="Times New Roman"/>
          <w:sz w:val="28"/>
          <w:szCs w:val="28"/>
        </w:rPr>
        <w:t>, из них только 3</w:t>
      </w:r>
      <w:r w:rsidR="00454CF4">
        <w:rPr>
          <w:rFonts w:ascii="Times New Roman" w:hAnsi="Times New Roman" w:cs="Times New Roman"/>
          <w:sz w:val="28"/>
          <w:szCs w:val="28"/>
        </w:rPr>
        <w:t>8</w:t>
      </w:r>
      <w:r w:rsidR="0055482A">
        <w:rPr>
          <w:rFonts w:ascii="Times New Roman" w:hAnsi="Times New Roman" w:cs="Times New Roman"/>
          <w:sz w:val="28"/>
          <w:szCs w:val="28"/>
        </w:rPr>
        <w:t xml:space="preserve"> остаются на территории Вологодской области</w:t>
      </w:r>
      <w:r w:rsidR="00AF0244">
        <w:rPr>
          <w:rFonts w:ascii="Times New Roman" w:hAnsi="Times New Roman" w:cs="Times New Roman"/>
          <w:sz w:val="28"/>
          <w:szCs w:val="28"/>
        </w:rPr>
        <w:t xml:space="preserve">, из них четверо заключили целевые договоры с администрацией района (два из них на педагогические специальности и два на непедагогические специальности)  </w:t>
      </w:r>
      <w:r w:rsidR="0055482A">
        <w:rPr>
          <w:rFonts w:ascii="Times New Roman" w:hAnsi="Times New Roman" w:cs="Times New Roman"/>
          <w:sz w:val="28"/>
          <w:szCs w:val="28"/>
        </w:rPr>
        <w:t xml:space="preserve"> и  9 выпускников будут учиться по направлениям</w:t>
      </w:r>
      <w:r w:rsidR="00AF0244">
        <w:rPr>
          <w:rFonts w:ascii="Times New Roman" w:hAnsi="Times New Roman" w:cs="Times New Roman"/>
          <w:sz w:val="28"/>
          <w:szCs w:val="28"/>
        </w:rPr>
        <w:t xml:space="preserve"> (7 медицина и 2 следственная деятельность)</w:t>
      </w:r>
      <w:r w:rsidR="00957240">
        <w:rPr>
          <w:rFonts w:ascii="Times New Roman" w:hAnsi="Times New Roman" w:cs="Times New Roman"/>
          <w:sz w:val="28"/>
          <w:szCs w:val="28"/>
        </w:rPr>
        <w:t xml:space="preserve">. </w:t>
      </w:r>
    </w:p>
    <w:p w:rsidR="00454CF4" w:rsidRDefault="00957240" w:rsidP="0037733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F0244">
        <w:rPr>
          <w:rFonts w:ascii="Times New Roman" w:hAnsi="Times New Roman" w:cs="Times New Roman"/>
          <w:sz w:val="28"/>
          <w:szCs w:val="28"/>
        </w:rPr>
        <w:t xml:space="preserve"> </w:t>
      </w:r>
      <w:r w:rsidR="0055482A">
        <w:rPr>
          <w:rFonts w:ascii="Times New Roman" w:hAnsi="Times New Roman" w:cs="Times New Roman"/>
          <w:sz w:val="28"/>
          <w:szCs w:val="28"/>
        </w:rPr>
        <w:t xml:space="preserve"> </w:t>
      </w:r>
      <w:r w:rsidR="00454CF4">
        <w:rPr>
          <w:rFonts w:ascii="Times New Roman" w:hAnsi="Times New Roman" w:cs="Times New Roman"/>
          <w:sz w:val="28"/>
          <w:szCs w:val="28"/>
        </w:rPr>
        <w:t xml:space="preserve">35 выпускников поступили в ВУЗы Москвы, Санкт –Петербурга и других городов, причем </w:t>
      </w:r>
      <w:r w:rsidR="008720F8">
        <w:rPr>
          <w:rFonts w:ascii="Times New Roman" w:hAnsi="Times New Roman" w:cs="Times New Roman"/>
          <w:sz w:val="28"/>
          <w:szCs w:val="28"/>
        </w:rPr>
        <w:t xml:space="preserve">большинство выбирают </w:t>
      </w:r>
      <w:r w:rsidR="00454CF4">
        <w:rPr>
          <w:rFonts w:ascii="Times New Roman" w:hAnsi="Times New Roman" w:cs="Times New Roman"/>
          <w:sz w:val="28"/>
          <w:szCs w:val="28"/>
        </w:rPr>
        <w:t xml:space="preserve"> специальности, которые </w:t>
      </w:r>
      <w:r w:rsidR="008720F8">
        <w:rPr>
          <w:rFonts w:ascii="Times New Roman" w:hAnsi="Times New Roman" w:cs="Times New Roman"/>
          <w:sz w:val="28"/>
          <w:szCs w:val="28"/>
        </w:rPr>
        <w:t>можно получить в учебных заведениях области: городской кадастр, землеустройство, теплоэнергетика, информационные технологии, менеджмент и другое.</w:t>
      </w:r>
    </w:p>
    <w:p w:rsidR="00305AFD" w:rsidRDefault="00305AFD" w:rsidP="00305AFD">
      <w:pPr>
        <w:spacing w:after="0"/>
        <w:jc w:val="both"/>
        <w:rPr>
          <w:rFonts w:ascii="Times New Roman" w:hAnsi="Times New Roman" w:cs="Times New Roman"/>
          <w:sz w:val="28"/>
          <w:szCs w:val="28"/>
        </w:rPr>
      </w:pPr>
      <w:r>
        <w:rPr>
          <w:rFonts w:ascii="Times New Roman" w:hAnsi="Times New Roman" w:cs="Times New Roman"/>
          <w:sz w:val="28"/>
          <w:szCs w:val="28"/>
        </w:rPr>
        <w:t>Таким образом, работа, проводимая с выпускниками и родителями по ориентации на ВУЗы области, оказалась не достаточной, хотя показатель и вырос на 2%, но это не тот результат, который мы ожидали получить в результате проведенной работы. А работа была проведена значительная, отмечу только некоторые форматы:</w:t>
      </w:r>
    </w:p>
    <w:p w:rsidR="00AF0244" w:rsidRPr="00AF0244" w:rsidRDefault="00AF0244" w:rsidP="00AF0244">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
          <w:sz w:val="28"/>
          <w:szCs w:val="28"/>
        </w:rPr>
        <w:lastRenderedPageBreak/>
        <w:t xml:space="preserve">Слайд </w:t>
      </w:r>
      <w:r>
        <w:rPr>
          <w:rFonts w:ascii="Times New Roman" w:hAnsi="Times New Roman" w:cs="Times New Roman"/>
          <w:b/>
          <w:sz w:val="28"/>
          <w:szCs w:val="28"/>
        </w:rPr>
        <w:t>36</w:t>
      </w:r>
    </w:p>
    <w:p w:rsidR="00AF0244" w:rsidRDefault="00305AFD" w:rsidP="00305AFD">
      <w:pPr>
        <w:spacing w:after="0"/>
        <w:jc w:val="both"/>
        <w:rPr>
          <w:rFonts w:ascii="Times New Roman" w:hAnsi="Times New Roman" w:cs="Times New Roman"/>
          <w:sz w:val="28"/>
          <w:szCs w:val="28"/>
        </w:rPr>
      </w:pPr>
      <w:r>
        <w:rPr>
          <w:rFonts w:ascii="Times New Roman" w:hAnsi="Times New Roman" w:cs="Times New Roman"/>
          <w:sz w:val="28"/>
          <w:szCs w:val="28"/>
        </w:rPr>
        <w:t xml:space="preserve">День университетов в Тотьме, </w:t>
      </w:r>
    </w:p>
    <w:p w:rsidR="00AF0244" w:rsidRPr="00AF0244" w:rsidRDefault="00AF0244" w:rsidP="00AF0244">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37</w:t>
      </w:r>
    </w:p>
    <w:p w:rsidR="00AF0244" w:rsidRDefault="00305AFD" w:rsidP="00305AFD">
      <w:pPr>
        <w:spacing w:after="0"/>
        <w:jc w:val="both"/>
        <w:rPr>
          <w:rFonts w:ascii="Times New Roman" w:hAnsi="Times New Roman" w:cs="Times New Roman"/>
          <w:sz w:val="28"/>
          <w:szCs w:val="28"/>
        </w:rPr>
      </w:pPr>
      <w:r>
        <w:rPr>
          <w:rFonts w:ascii="Times New Roman" w:hAnsi="Times New Roman" w:cs="Times New Roman"/>
          <w:sz w:val="28"/>
          <w:szCs w:val="28"/>
        </w:rPr>
        <w:t xml:space="preserve">онлайн марафон Поступи в </w:t>
      </w:r>
      <w:r w:rsidR="00AF0244">
        <w:rPr>
          <w:rFonts w:ascii="Times New Roman" w:hAnsi="Times New Roman" w:cs="Times New Roman"/>
          <w:sz w:val="28"/>
          <w:szCs w:val="28"/>
        </w:rPr>
        <w:t xml:space="preserve">вуз </w:t>
      </w:r>
      <w:r>
        <w:rPr>
          <w:rFonts w:ascii="Times New Roman" w:hAnsi="Times New Roman" w:cs="Times New Roman"/>
          <w:sz w:val="28"/>
          <w:szCs w:val="28"/>
        </w:rPr>
        <w:t>региона,</w:t>
      </w:r>
      <w:r w:rsidR="00AF0244">
        <w:rPr>
          <w:rFonts w:ascii="Times New Roman" w:hAnsi="Times New Roman" w:cs="Times New Roman"/>
          <w:sz w:val="28"/>
          <w:szCs w:val="28"/>
        </w:rPr>
        <w:t xml:space="preserve"> </w:t>
      </w:r>
    </w:p>
    <w:p w:rsidR="00AF0244" w:rsidRPr="00AF0244" w:rsidRDefault="00AF0244" w:rsidP="00AF0244">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38</w:t>
      </w:r>
    </w:p>
    <w:p w:rsidR="00305AFD" w:rsidRDefault="00AF0244" w:rsidP="00305AFD">
      <w:pPr>
        <w:spacing w:after="0"/>
        <w:jc w:val="both"/>
        <w:rPr>
          <w:rFonts w:ascii="Times New Roman" w:hAnsi="Times New Roman" w:cs="Times New Roman"/>
          <w:sz w:val="28"/>
          <w:szCs w:val="28"/>
        </w:rPr>
      </w:pPr>
      <w:r>
        <w:rPr>
          <w:rFonts w:ascii="Times New Roman" w:hAnsi="Times New Roman" w:cs="Times New Roman"/>
          <w:sz w:val="28"/>
          <w:szCs w:val="28"/>
        </w:rPr>
        <w:t>интенсив студент на уикенд в ВоГУ</w:t>
      </w:r>
      <w:r w:rsidR="001B0A0F">
        <w:rPr>
          <w:rFonts w:ascii="Times New Roman" w:hAnsi="Times New Roman" w:cs="Times New Roman"/>
          <w:sz w:val="28"/>
          <w:szCs w:val="28"/>
        </w:rPr>
        <w:t xml:space="preserve"> и встреча выпускников городских школ и родителей с ректором ВоГУ. </w:t>
      </w:r>
      <w:r w:rsidR="009B7C00">
        <w:rPr>
          <w:rFonts w:ascii="Times New Roman" w:hAnsi="Times New Roman" w:cs="Times New Roman"/>
          <w:sz w:val="28"/>
          <w:szCs w:val="28"/>
        </w:rPr>
        <w:t xml:space="preserve"> </w:t>
      </w:r>
      <w:r w:rsidR="001B0A0F">
        <w:rPr>
          <w:rFonts w:ascii="Times New Roman" w:hAnsi="Times New Roman" w:cs="Times New Roman"/>
          <w:sz w:val="28"/>
          <w:szCs w:val="28"/>
        </w:rPr>
        <w:t>Приятелев В.В. убедительно рассказывал об обучении в ВоГУ, как хорошем старте в профессию, который помогает найти достойную работу.</w:t>
      </w:r>
    </w:p>
    <w:p w:rsidR="001B0A0F" w:rsidRPr="008C2360" w:rsidRDefault="001B0A0F" w:rsidP="008C2360">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39</w:t>
      </w:r>
    </w:p>
    <w:p w:rsidR="001B0A0F" w:rsidRDefault="001B0A0F" w:rsidP="00305AFD">
      <w:pPr>
        <w:spacing w:after="0"/>
        <w:jc w:val="both"/>
        <w:rPr>
          <w:rFonts w:ascii="Times New Roman" w:hAnsi="Times New Roman" w:cs="Times New Roman"/>
          <w:sz w:val="28"/>
          <w:szCs w:val="28"/>
        </w:rPr>
      </w:pPr>
      <w:r>
        <w:rPr>
          <w:rFonts w:ascii="Times New Roman" w:hAnsi="Times New Roman" w:cs="Times New Roman"/>
          <w:sz w:val="28"/>
          <w:szCs w:val="28"/>
        </w:rPr>
        <w:t>Несомненно, что для достижения результата на 2021 – 2022 учебный год необходимо поставить перед собой четкие задачи по данному направлению.</w:t>
      </w:r>
    </w:p>
    <w:p w:rsidR="00CC01EF" w:rsidRPr="004A563C" w:rsidRDefault="008C2360" w:rsidP="004A563C">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40</w:t>
      </w:r>
    </w:p>
    <w:p w:rsidR="008C2360" w:rsidRDefault="00CC01EF" w:rsidP="00305AFD">
      <w:pPr>
        <w:spacing w:after="0"/>
        <w:jc w:val="both"/>
        <w:rPr>
          <w:rFonts w:ascii="Times New Roman" w:hAnsi="Times New Roman" w:cs="Times New Roman"/>
          <w:sz w:val="28"/>
          <w:szCs w:val="28"/>
        </w:rPr>
      </w:pPr>
      <w:r>
        <w:rPr>
          <w:rFonts w:ascii="Times New Roman" w:hAnsi="Times New Roman" w:cs="Times New Roman"/>
          <w:sz w:val="28"/>
          <w:szCs w:val="28"/>
        </w:rPr>
        <w:t xml:space="preserve">Коллеги, </w:t>
      </w:r>
    </w:p>
    <w:p w:rsidR="00CC01EF" w:rsidRDefault="00CC01EF" w:rsidP="00305AFD">
      <w:pPr>
        <w:spacing w:after="0"/>
        <w:jc w:val="both"/>
        <w:rPr>
          <w:rFonts w:ascii="Times New Roman" w:hAnsi="Times New Roman" w:cs="Times New Roman"/>
          <w:sz w:val="28"/>
          <w:szCs w:val="28"/>
        </w:rPr>
      </w:pPr>
      <w:r>
        <w:rPr>
          <w:rFonts w:ascii="Times New Roman" w:hAnsi="Times New Roman" w:cs="Times New Roman"/>
          <w:sz w:val="28"/>
          <w:szCs w:val="28"/>
        </w:rPr>
        <w:t>еще одной важной составляющей программы воспитания должна стать работа по профилактике преступлений и правонарушений среди несовершеннолетних и тут у нас есть нерешенные задачи.</w:t>
      </w:r>
    </w:p>
    <w:p w:rsidR="008C2360" w:rsidRPr="006D625D" w:rsidRDefault="008C2360" w:rsidP="008C2360">
      <w:pPr>
        <w:jc w:val="both"/>
        <w:rPr>
          <w:rFonts w:ascii="Times New Roman" w:eastAsia="Times New Roman" w:hAnsi="Times New Roman" w:cs="Times New Roman"/>
          <w:color w:val="000000"/>
          <w:sz w:val="28"/>
          <w:szCs w:val="28"/>
        </w:rPr>
      </w:pPr>
      <w:r>
        <w:rPr>
          <w:rFonts w:ascii="Times New Roman" w:hAnsi="Times New Roman" w:cs="Times New Roman"/>
          <w:sz w:val="28"/>
          <w:szCs w:val="28"/>
        </w:rPr>
        <w:t>Так, з</w:t>
      </w:r>
      <w:r w:rsidRPr="006D625D">
        <w:rPr>
          <w:rFonts w:ascii="Times New Roman" w:hAnsi="Times New Roman" w:cs="Times New Roman"/>
          <w:sz w:val="28"/>
          <w:szCs w:val="28"/>
        </w:rPr>
        <w:t>а первое полугодие  2021 года  зарегистрировано 7 преступлений совершенных учащимися школ, в аналогичном периоде прошлого года – 3. Совершено  8 общественно-опасных деяний – преступлений по недостижению возраста, в прошлом году за этот период 0! На учете в КДН состоят 17 несовершеннолетних.</w:t>
      </w:r>
    </w:p>
    <w:p w:rsidR="008C2360" w:rsidRPr="006D625D" w:rsidRDefault="008C2360" w:rsidP="008C2360">
      <w:pPr>
        <w:tabs>
          <w:tab w:val="left" w:pos="5946"/>
        </w:tabs>
        <w:spacing w:line="100" w:lineRule="atLeast"/>
        <w:ind w:firstLine="851"/>
        <w:jc w:val="both"/>
        <w:rPr>
          <w:rFonts w:ascii="Times New Roman" w:hAnsi="Times New Roman" w:cs="Times New Roman"/>
          <w:sz w:val="28"/>
          <w:szCs w:val="28"/>
        </w:rPr>
      </w:pPr>
      <w:r w:rsidRPr="006D625D">
        <w:rPr>
          <w:rFonts w:ascii="Times New Roman" w:hAnsi="Times New Roman" w:cs="Times New Roman"/>
          <w:sz w:val="28"/>
          <w:szCs w:val="28"/>
        </w:rPr>
        <w:t>В основном, преступления и ОДД совершали те, кто уже состоял на ВШК, с ними должна была проводиться работа,  значит, она недостаточная, есть упущения со стороны всех субъектов</w:t>
      </w:r>
      <w:r w:rsidR="004A563C">
        <w:rPr>
          <w:rFonts w:ascii="Times New Roman" w:hAnsi="Times New Roman" w:cs="Times New Roman"/>
          <w:sz w:val="28"/>
          <w:szCs w:val="28"/>
        </w:rPr>
        <w:t xml:space="preserve"> профилактики</w:t>
      </w:r>
      <w:r w:rsidRPr="006D625D">
        <w:rPr>
          <w:rFonts w:ascii="Times New Roman" w:hAnsi="Times New Roman" w:cs="Times New Roman"/>
          <w:sz w:val="28"/>
          <w:szCs w:val="28"/>
        </w:rPr>
        <w:t xml:space="preserve">. </w:t>
      </w:r>
    </w:p>
    <w:p w:rsidR="008C2360" w:rsidRPr="006D625D" w:rsidRDefault="008C2360" w:rsidP="008C2360">
      <w:pPr>
        <w:tabs>
          <w:tab w:val="left" w:pos="5946"/>
        </w:tabs>
        <w:spacing w:line="100" w:lineRule="atLeast"/>
        <w:ind w:firstLine="851"/>
        <w:jc w:val="both"/>
        <w:rPr>
          <w:rFonts w:ascii="Times New Roman" w:hAnsi="Times New Roman" w:cs="Times New Roman"/>
          <w:sz w:val="28"/>
          <w:szCs w:val="28"/>
        </w:rPr>
      </w:pPr>
      <w:r w:rsidRPr="006D625D">
        <w:rPr>
          <w:rFonts w:ascii="Times New Roman" w:hAnsi="Times New Roman" w:cs="Times New Roman"/>
          <w:sz w:val="28"/>
          <w:szCs w:val="28"/>
        </w:rPr>
        <w:t xml:space="preserve">Одна из причин совершения: точечно с этими детьми никто не работает, </w:t>
      </w:r>
      <w:r>
        <w:rPr>
          <w:rFonts w:ascii="Times New Roman" w:hAnsi="Times New Roman" w:cs="Times New Roman"/>
          <w:sz w:val="28"/>
          <w:szCs w:val="28"/>
        </w:rPr>
        <w:t>те беседы, о которых вы отчитываетесь, совершенно не в счет, так как они не дают результата.</w:t>
      </w:r>
    </w:p>
    <w:p w:rsidR="008C2360" w:rsidRDefault="008C2360" w:rsidP="008C2360">
      <w:pPr>
        <w:tabs>
          <w:tab w:val="left" w:pos="5946"/>
        </w:tabs>
        <w:spacing w:line="100" w:lineRule="atLeast"/>
        <w:ind w:firstLine="851"/>
        <w:jc w:val="both"/>
        <w:rPr>
          <w:rFonts w:ascii="Times New Roman" w:hAnsi="Times New Roman" w:cs="Times New Roman"/>
          <w:sz w:val="28"/>
          <w:szCs w:val="28"/>
        </w:rPr>
      </w:pPr>
      <w:r w:rsidRPr="006D625D">
        <w:rPr>
          <w:rFonts w:ascii="Times New Roman" w:hAnsi="Times New Roman" w:cs="Times New Roman"/>
          <w:sz w:val="28"/>
          <w:szCs w:val="28"/>
        </w:rPr>
        <w:t xml:space="preserve">А таких детей  не так и много,  возможно совместными  усилиями  социального  педагога, психолога, классного руководителя  с каждым работать исходя из их проблем,  семейной ситуации,  учитывая слабые  и сильные стороны личности ребенка. </w:t>
      </w:r>
    </w:p>
    <w:p w:rsidR="00D900D3" w:rsidRPr="00D900D3" w:rsidRDefault="00D900D3" w:rsidP="00D900D3">
      <w:pPr>
        <w:spacing w:after="0" w:line="240" w:lineRule="auto"/>
        <w:ind w:firstLine="709"/>
        <w:jc w:val="both"/>
        <w:rPr>
          <w:rFonts w:ascii="Times New Roman" w:hAnsi="Times New Roman" w:cs="Times New Roman"/>
          <w:bCs/>
          <w:sz w:val="28"/>
          <w:szCs w:val="28"/>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41</w:t>
      </w:r>
    </w:p>
    <w:p w:rsidR="008C2360" w:rsidRDefault="008C2360" w:rsidP="008C2360">
      <w:pPr>
        <w:tabs>
          <w:tab w:val="left" w:pos="5946"/>
        </w:tabs>
        <w:spacing w:line="100" w:lineRule="atLeast"/>
        <w:ind w:firstLine="851"/>
        <w:jc w:val="both"/>
        <w:rPr>
          <w:rFonts w:ascii="Times New Roman" w:hAnsi="Times New Roman" w:cs="Times New Roman"/>
          <w:sz w:val="28"/>
          <w:szCs w:val="28"/>
        </w:rPr>
      </w:pPr>
      <w:r w:rsidRPr="006D625D">
        <w:rPr>
          <w:rFonts w:ascii="Times New Roman" w:hAnsi="Times New Roman" w:cs="Times New Roman"/>
          <w:sz w:val="28"/>
          <w:szCs w:val="28"/>
        </w:rPr>
        <w:t xml:space="preserve">Отношение к детям должно быть  не  как к совершившим    преступление,   а как к ребенку, который сигнализирует о помощи. </w:t>
      </w:r>
      <w:r>
        <w:rPr>
          <w:rFonts w:ascii="Times New Roman" w:hAnsi="Times New Roman" w:cs="Times New Roman"/>
          <w:sz w:val="28"/>
          <w:szCs w:val="28"/>
        </w:rPr>
        <w:t xml:space="preserve">Как правило, </w:t>
      </w:r>
      <w:r w:rsidRPr="006D625D">
        <w:rPr>
          <w:rFonts w:ascii="Times New Roman" w:hAnsi="Times New Roman" w:cs="Times New Roman"/>
          <w:sz w:val="28"/>
          <w:szCs w:val="28"/>
        </w:rPr>
        <w:t xml:space="preserve"> </w:t>
      </w:r>
      <w:r>
        <w:rPr>
          <w:rFonts w:ascii="Times New Roman" w:hAnsi="Times New Roman" w:cs="Times New Roman"/>
          <w:sz w:val="28"/>
          <w:szCs w:val="28"/>
        </w:rPr>
        <w:t>у</w:t>
      </w:r>
      <w:r w:rsidRPr="006D625D">
        <w:rPr>
          <w:rFonts w:ascii="Times New Roman" w:hAnsi="Times New Roman" w:cs="Times New Roman"/>
          <w:sz w:val="28"/>
          <w:szCs w:val="28"/>
        </w:rPr>
        <w:t xml:space="preserve"> всех неблагополучная семейная ситуация,  родители либо пьют, либо устраивают личную жизнь, либо работают</w:t>
      </w:r>
      <w:r>
        <w:rPr>
          <w:rFonts w:ascii="Times New Roman" w:hAnsi="Times New Roman" w:cs="Times New Roman"/>
          <w:sz w:val="28"/>
          <w:szCs w:val="28"/>
        </w:rPr>
        <w:t xml:space="preserve"> на выезде.</w:t>
      </w:r>
      <w:r w:rsidRPr="006D625D">
        <w:rPr>
          <w:rFonts w:ascii="Times New Roman" w:hAnsi="Times New Roman" w:cs="Times New Roman"/>
          <w:sz w:val="28"/>
          <w:szCs w:val="28"/>
        </w:rPr>
        <w:t xml:space="preserve"> Детьми дома никто не занимается.  В основном у этих детей успеваемость низкая и в школу идут  с  огромным нежеланием, в обучении неуспешны.  </w:t>
      </w:r>
    </w:p>
    <w:p w:rsidR="00AC7AFF" w:rsidRDefault="008C2360" w:rsidP="00AC7AFF">
      <w:pPr>
        <w:tabs>
          <w:tab w:val="left" w:pos="5946"/>
        </w:tabs>
        <w:spacing w:line="100" w:lineRule="atLeast"/>
        <w:ind w:firstLine="851"/>
        <w:jc w:val="both"/>
        <w:rPr>
          <w:rFonts w:ascii="Times New Roman" w:hAnsi="Times New Roman" w:cs="Times New Roman"/>
          <w:sz w:val="28"/>
          <w:szCs w:val="28"/>
        </w:rPr>
      </w:pPr>
      <w:r w:rsidRPr="006D625D">
        <w:rPr>
          <w:rFonts w:ascii="Times New Roman" w:hAnsi="Times New Roman" w:cs="Times New Roman"/>
          <w:sz w:val="28"/>
          <w:szCs w:val="28"/>
        </w:rPr>
        <w:lastRenderedPageBreak/>
        <w:t xml:space="preserve">  В информации о реализации планов  ИПР, которую ОУ предоставляют в комиссию, никто не отмечает  успехов детей, их заслуг, участия в мероприятиях вне школы. Хотя можно опираться на их положительные черты</w:t>
      </w:r>
      <w:r>
        <w:rPr>
          <w:rFonts w:ascii="Times New Roman" w:hAnsi="Times New Roman" w:cs="Times New Roman"/>
          <w:sz w:val="28"/>
          <w:szCs w:val="28"/>
        </w:rPr>
        <w:t>, т.к вне школы они ведут себя по другому</w:t>
      </w:r>
      <w:r w:rsidR="00AC7AFF">
        <w:rPr>
          <w:rFonts w:ascii="Times New Roman" w:hAnsi="Times New Roman" w:cs="Times New Roman"/>
          <w:sz w:val="28"/>
          <w:szCs w:val="28"/>
        </w:rPr>
        <w:t xml:space="preserve"> и </w:t>
      </w:r>
      <w:r w:rsidR="004A563C">
        <w:rPr>
          <w:rFonts w:ascii="Times New Roman" w:hAnsi="Times New Roman" w:cs="Times New Roman"/>
          <w:sz w:val="28"/>
          <w:szCs w:val="28"/>
        </w:rPr>
        <w:t>есть замечательные примеры</w:t>
      </w:r>
      <w:r w:rsidRPr="006D625D">
        <w:rPr>
          <w:rFonts w:ascii="Times New Roman" w:hAnsi="Times New Roman" w:cs="Times New Roman"/>
          <w:sz w:val="28"/>
          <w:szCs w:val="28"/>
        </w:rPr>
        <w:t xml:space="preserve">, как могут  хорошо себя проявлять </w:t>
      </w:r>
      <w:r w:rsidR="004A563C">
        <w:rPr>
          <w:rFonts w:ascii="Times New Roman" w:hAnsi="Times New Roman" w:cs="Times New Roman"/>
          <w:sz w:val="28"/>
          <w:szCs w:val="28"/>
        </w:rPr>
        <w:t xml:space="preserve">сложные </w:t>
      </w:r>
      <w:r w:rsidRPr="006D625D">
        <w:rPr>
          <w:rFonts w:ascii="Times New Roman" w:hAnsi="Times New Roman" w:cs="Times New Roman"/>
          <w:sz w:val="28"/>
          <w:szCs w:val="28"/>
        </w:rPr>
        <w:t>дети вне школы</w:t>
      </w:r>
      <w:r w:rsidR="00AC7AFF">
        <w:rPr>
          <w:rFonts w:ascii="Times New Roman" w:hAnsi="Times New Roman" w:cs="Times New Roman"/>
          <w:sz w:val="28"/>
          <w:szCs w:val="28"/>
        </w:rPr>
        <w:t>: работают организаторами на спортивных соревнованиях в сельских поселениях, становятся победителями в проекте «неделя в армии», работают в волонтерами, помогают  храмам.</w:t>
      </w:r>
    </w:p>
    <w:p w:rsidR="008628F2" w:rsidRDefault="00AC7AFF" w:rsidP="008628F2">
      <w:pPr>
        <w:tabs>
          <w:tab w:val="left" w:pos="5946"/>
        </w:tabs>
        <w:spacing w:line="100" w:lineRule="atLeast"/>
        <w:ind w:firstLine="851"/>
        <w:jc w:val="both"/>
        <w:rPr>
          <w:rFonts w:ascii="Times New Roman" w:hAnsi="Times New Roman" w:cs="Times New Roman"/>
          <w:color w:val="000000"/>
          <w:sz w:val="28"/>
          <w:szCs w:val="28"/>
        </w:rPr>
      </w:pPr>
      <w:r>
        <w:rPr>
          <w:rFonts w:ascii="Times New Roman" w:hAnsi="Times New Roman" w:cs="Times New Roman"/>
          <w:sz w:val="28"/>
          <w:szCs w:val="28"/>
        </w:rPr>
        <w:t>Есть и примеры</w:t>
      </w:r>
      <w:r w:rsidR="008C2360" w:rsidRPr="006D625D">
        <w:rPr>
          <w:rFonts w:ascii="Times New Roman" w:hAnsi="Times New Roman" w:cs="Times New Roman"/>
          <w:sz w:val="28"/>
          <w:szCs w:val="28"/>
        </w:rPr>
        <w:t>, как школа, будучи заинтересована в реабилитации  ребенка, создавая ситуацию усп</w:t>
      </w:r>
      <w:r w:rsidR="004A563C">
        <w:rPr>
          <w:rFonts w:ascii="Times New Roman" w:hAnsi="Times New Roman" w:cs="Times New Roman"/>
          <w:sz w:val="28"/>
          <w:szCs w:val="28"/>
        </w:rPr>
        <w:t>еха, может  «вытянуть» ребенка</w:t>
      </w:r>
      <w:r w:rsidR="008C2360" w:rsidRPr="006D625D">
        <w:rPr>
          <w:rFonts w:ascii="Times New Roman" w:hAnsi="Times New Roman" w:cs="Times New Roman"/>
          <w:sz w:val="28"/>
          <w:szCs w:val="28"/>
        </w:rPr>
        <w:t>, и здесь опять приведу в пример Советскую школу.</w:t>
      </w:r>
      <w:r w:rsidR="008628F2" w:rsidRPr="008628F2">
        <w:rPr>
          <w:rFonts w:ascii="Times New Roman" w:hAnsi="Times New Roman" w:cs="Times New Roman"/>
          <w:color w:val="000000"/>
          <w:sz w:val="28"/>
          <w:szCs w:val="28"/>
        </w:rPr>
        <w:t xml:space="preserve"> </w:t>
      </w:r>
      <w:r w:rsidR="008628F2">
        <w:rPr>
          <w:rFonts w:ascii="Times New Roman" w:hAnsi="Times New Roman" w:cs="Times New Roman"/>
          <w:color w:val="000000"/>
          <w:sz w:val="28"/>
          <w:szCs w:val="28"/>
        </w:rPr>
        <w:t>Положительную роль должно сыграть наставничество, а оно у нас есть только в единичных случаях.</w:t>
      </w:r>
    </w:p>
    <w:p w:rsidR="008C2360" w:rsidRPr="006D625D" w:rsidRDefault="008C2360" w:rsidP="008C2360">
      <w:pPr>
        <w:tabs>
          <w:tab w:val="left" w:pos="5946"/>
        </w:tabs>
        <w:spacing w:line="100" w:lineRule="atLeast"/>
        <w:ind w:firstLine="851"/>
        <w:jc w:val="both"/>
        <w:rPr>
          <w:rFonts w:ascii="Times New Roman" w:hAnsi="Times New Roman" w:cs="Times New Roman"/>
          <w:sz w:val="28"/>
          <w:szCs w:val="28"/>
        </w:rPr>
      </w:pPr>
      <w:r w:rsidRPr="006D625D">
        <w:rPr>
          <w:rFonts w:ascii="Times New Roman" w:hAnsi="Times New Roman" w:cs="Times New Roman"/>
          <w:color w:val="000000"/>
          <w:sz w:val="28"/>
          <w:szCs w:val="28"/>
        </w:rPr>
        <w:t xml:space="preserve">Ребята с низкими оценками </w:t>
      </w:r>
      <w:r>
        <w:rPr>
          <w:rFonts w:ascii="Times New Roman" w:hAnsi="Times New Roman" w:cs="Times New Roman"/>
          <w:color w:val="000000"/>
          <w:sz w:val="28"/>
          <w:szCs w:val="28"/>
        </w:rPr>
        <w:t xml:space="preserve">много </w:t>
      </w:r>
      <w:r w:rsidRPr="006D625D">
        <w:rPr>
          <w:rFonts w:ascii="Times New Roman" w:hAnsi="Times New Roman" w:cs="Times New Roman"/>
          <w:color w:val="000000"/>
          <w:sz w:val="28"/>
          <w:szCs w:val="28"/>
        </w:rPr>
        <w:t xml:space="preserve"> свободно</w:t>
      </w:r>
      <w:r>
        <w:rPr>
          <w:rFonts w:ascii="Times New Roman" w:hAnsi="Times New Roman" w:cs="Times New Roman"/>
          <w:color w:val="000000"/>
          <w:sz w:val="28"/>
          <w:szCs w:val="28"/>
        </w:rPr>
        <w:t>го</w:t>
      </w:r>
      <w:r w:rsidRPr="006D625D">
        <w:rPr>
          <w:rFonts w:ascii="Times New Roman" w:hAnsi="Times New Roman" w:cs="Times New Roman"/>
          <w:color w:val="000000"/>
          <w:sz w:val="28"/>
          <w:szCs w:val="28"/>
        </w:rPr>
        <w:t xml:space="preserve"> врем</w:t>
      </w:r>
      <w:r>
        <w:rPr>
          <w:rFonts w:ascii="Times New Roman" w:hAnsi="Times New Roman" w:cs="Times New Roman"/>
          <w:color w:val="000000"/>
          <w:sz w:val="28"/>
          <w:szCs w:val="28"/>
        </w:rPr>
        <w:t xml:space="preserve">ени тратят </w:t>
      </w:r>
      <w:r w:rsidRPr="006D625D">
        <w:rPr>
          <w:rFonts w:ascii="Times New Roman" w:hAnsi="Times New Roman" w:cs="Times New Roman"/>
          <w:color w:val="000000"/>
          <w:sz w:val="28"/>
          <w:szCs w:val="28"/>
        </w:rPr>
        <w:t xml:space="preserve"> на прогулки. После урок</w:t>
      </w:r>
      <w:r>
        <w:rPr>
          <w:rFonts w:ascii="Times New Roman" w:hAnsi="Times New Roman" w:cs="Times New Roman"/>
          <w:color w:val="000000"/>
          <w:sz w:val="28"/>
          <w:szCs w:val="28"/>
        </w:rPr>
        <w:t>ов они предоставлены сами себе</w:t>
      </w:r>
      <w:r w:rsidR="004A563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D625D">
        <w:rPr>
          <w:rFonts w:ascii="Times New Roman" w:hAnsi="Times New Roman" w:cs="Times New Roman"/>
          <w:color w:val="000000"/>
          <w:sz w:val="28"/>
          <w:szCs w:val="28"/>
        </w:rPr>
        <w:t xml:space="preserve">Исследователи сравнили школьников с разными отметками по числу </w:t>
      </w:r>
      <w:r w:rsidR="009B7C00">
        <w:rPr>
          <w:rFonts w:ascii="Times New Roman" w:hAnsi="Times New Roman" w:cs="Times New Roman"/>
          <w:color w:val="000000"/>
          <w:sz w:val="28"/>
          <w:szCs w:val="28"/>
        </w:rPr>
        <w:t xml:space="preserve">дополнительных </w:t>
      </w:r>
      <w:r w:rsidRPr="006D625D">
        <w:rPr>
          <w:rFonts w:ascii="Times New Roman" w:hAnsi="Times New Roman" w:cs="Times New Roman"/>
          <w:color w:val="000000"/>
          <w:sz w:val="28"/>
          <w:szCs w:val="28"/>
        </w:rPr>
        <w:t xml:space="preserve"> занятий, которые они посещают. Получились «убедительные данные о связи числа занятий и успеваемости».</w:t>
      </w:r>
      <w:r>
        <w:rPr>
          <w:rFonts w:ascii="Times New Roman" w:hAnsi="Times New Roman" w:cs="Times New Roman"/>
          <w:color w:val="000000"/>
          <w:sz w:val="28"/>
          <w:szCs w:val="28"/>
        </w:rPr>
        <w:t xml:space="preserve"> </w:t>
      </w:r>
      <w:r w:rsidRPr="006D625D">
        <w:rPr>
          <w:rFonts w:ascii="Times New Roman" w:hAnsi="Times New Roman" w:cs="Times New Roman"/>
          <w:color w:val="000000"/>
          <w:sz w:val="28"/>
          <w:szCs w:val="28"/>
        </w:rPr>
        <w:t>Эта связь ярко прослеживается между детьми, которые вообще не ходят в кружки, и ребятами, которые посещают хотя бы один вид дополнительных занятий.</w:t>
      </w:r>
      <w:r>
        <w:rPr>
          <w:rFonts w:ascii="Times New Roman" w:hAnsi="Times New Roman" w:cs="Times New Roman"/>
          <w:color w:val="000000"/>
          <w:sz w:val="28"/>
          <w:szCs w:val="28"/>
        </w:rPr>
        <w:t xml:space="preserve"> </w:t>
      </w:r>
      <w:r w:rsidRPr="006D625D">
        <w:rPr>
          <w:rFonts w:ascii="Times New Roman" w:hAnsi="Times New Roman" w:cs="Times New Roman"/>
          <w:color w:val="000000"/>
          <w:sz w:val="28"/>
          <w:szCs w:val="28"/>
        </w:rPr>
        <w:t xml:space="preserve">Если ребенок </w:t>
      </w:r>
      <w:r w:rsidR="009B7C00">
        <w:rPr>
          <w:rFonts w:ascii="Times New Roman" w:hAnsi="Times New Roman" w:cs="Times New Roman"/>
          <w:color w:val="000000"/>
          <w:sz w:val="28"/>
          <w:szCs w:val="28"/>
        </w:rPr>
        <w:t xml:space="preserve">посещает </w:t>
      </w:r>
      <w:r w:rsidRPr="006D625D">
        <w:rPr>
          <w:rFonts w:ascii="Times New Roman" w:hAnsi="Times New Roman" w:cs="Times New Roman"/>
          <w:color w:val="000000"/>
          <w:sz w:val="28"/>
          <w:szCs w:val="28"/>
        </w:rPr>
        <w:t xml:space="preserve"> хотя бы один кружок, у него существенно выше </w:t>
      </w:r>
      <w:r>
        <w:rPr>
          <w:rFonts w:ascii="Times New Roman" w:hAnsi="Times New Roman" w:cs="Times New Roman"/>
          <w:color w:val="000000"/>
          <w:sz w:val="28"/>
          <w:szCs w:val="28"/>
        </w:rPr>
        <w:t xml:space="preserve">успеваемость. </w:t>
      </w:r>
      <w:r w:rsidR="004A563C">
        <w:rPr>
          <w:rFonts w:ascii="Times New Roman" w:hAnsi="Times New Roman" w:cs="Times New Roman"/>
          <w:sz w:val="28"/>
          <w:szCs w:val="28"/>
        </w:rPr>
        <w:t xml:space="preserve">В </w:t>
      </w:r>
      <w:r w:rsidRPr="006D625D">
        <w:rPr>
          <w:rFonts w:ascii="Times New Roman" w:hAnsi="Times New Roman" w:cs="Times New Roman"/>
          <w:sz w:val="28"/>
          <w:szCs w:val="28"/>
        </w:rPr>
        <w:t xml:space="preserve"> направлении досуговой занятости </w:t>
      </w:r>
      <w:r w:rsidR="004A563C">
        <w:rPr>
          <w:rFonts w:ascii="Times New Roman" w:hAnsi="Times New Roman" w:cs="Times New Roman"/>
          <w:sz w:val="28"/>
          <w:szCs w:val="28"/>
        </w:rPr>
        <w:t>у нас много возможностей</w:t>
      </w:r>
      <w:r w:rsidRPr="006D625D">
        <w:rPr>
          <w:rFonts w:ascii="Times New Roman" w:hAnsi="Times New Roman" w:cs="Times New Roman"/>
          <w:sz w:val="28"/>
          <w:szCs w:val="28"/>
        </w:rPr>
        <w:t xml:space="preserve">,  но образовательное учреждение – это </w:t>
      </w:r>
      <w:r w:rsidR="004A563C">
        <w:rPr>
          <w:rFonts w:ascii="Times New Roman" w:hAnsi="Times New Roman" w:cs="Times New Roman"/>
          <w:sz w:val="28"/>
          <w:szCs w:val="28"/>
        </w:rPr>
        <w:t xml:space="preserve">центральный </w:t>
      </w:r>
      <w:r w:rsidRPr="006D625D">
        <w:rPr>
          <w:rFonts w:ascii="Times New Roman" w:hAnsi="Times New Roman" w:cs="Times New Roman"/>
          <w:sz w:val="28"/>
          <w:szCs w:val="28"/>
        </w:rPr>
        <w:t xml:space="preserve">субъект системы профилактики. </w:t>
      </w:r>
      <w:r w:rsidR="004A563C">
        <w:rPr>
          <w:rFonts w:ascii="Times New Roman" w:hAnsi="Times New Roman" w:cs="Times New Roman"/>
          <w:sz w:val="28"/>
          <w:szCs w:val="28"/>
        </w:rPr>
        <w:t xml:space="preserve">Порой </w:t>
      </w:r>
      <w:r>
        <w:rPr>
          <w:rFonts w:ascii="Times New Roman" w:hAnsi="Times New Roman" w:cs="Times New Roman"/>
          <w:sz w:val="28"/>
          <w:szCs w:val="28"/>
        </w:rPr>
        <w:t xml:space="preserve"> </w:t>
      </w:r>
      <w:r w:rsidRPr="006D625D">
        <w:rPr>
          <w:rFonts w:ascii="Times New Roman" w:hAnsi="Times New Roman" w:cs="Times New Roman"/>
          <w:sz w:val="28"/>
          <w:szCs w:val="28"/>
        </w:rPr>
        <w:t xml:space="preserve"> школа не знает,  где занят </w:t>
      </w:r>
      <w:r>
        <w:rPr>
          <w:rFonts w:ascii="Times New Roman" w:hAnsi="Times New Roman" w:cs="Times New Roman"/>
          <w:sz w:val="28"/>
          <w:szCs w:val="28"/>
        </w:rPr>
        <w:t xml:space="preserve">сложный </w:t>
      </w:r>
      <w:r w:rsidRPr="006D625D">
        <w:rPr>
          <w:rFonts w:ascii="Times New Roman" w:hAnsi="Times New Roman" w:cs="Times New Roman"/>
          <w:sz w:val="28"/>
          <w:szCs w:val="28"/>
        </w:rPr>
        <w:t xml:space="preserve">ребенок. Например,  школа не знает, что ребенок вступил в Юнармию. </w:t>
      </w:r>
    </w:p>
    <w:p w:rsidR="008C2360" w:rsidRDefault="008C2360" w:rsidP="008C2360">
      <w:pPr>
        <w:tabs>
          <w:tab w:val="left" w:pos="5946"/>
        </w:tabs>
        <w:spacing w:line="100" w:lineRule="atLeast"/>
        <w:jc w:val="both"/>
        <w:rPr>
          <w:rFonts w:ascii="Times New Roman" w:hAnsi="Times New Roman" w:cs="Times New Roman"/>
          <w:sz w:val="28"/>
          <w:szCs w:val="28"/>
        </w:rPr>
      </w:pPr>
      <w:r>
        <w:rPr>
          <w:rFonts w:ascii="Times New Roman" w:hAnsi="Times New Roman" w:cs="Times New Roman"/>
          <w:sz w:val="28"/>
          <w:szCs w:val="28"/>
        </w:rPr>
        <w:t>Уважаемые педагоги, проблема очень серьезная, нам важен каждый ребенок!</w:t>
      </w:r>
    </w:p>
    <w:p w:rsidR="008C2360" w:rsidRPr="006D625D" w:rsidRDefault="008C2360" w:rsidP="008C2360">
      <w:pPr>
        <w:tabs>
          <w:tab w:val="left" w:pos="5946"/>
        </w:tabs>
        <w:spacing w:line="100" w:lineRule="atLeast"/>
        <w:jc w:val="both"/>
        <w:rPr>
          <w:rFonts w:ascii="Times New Roman" w:hAnsi="Times New Roman" w:cs="Times New Roman"/>
          <w:sz w:val="28"/>
          <w:szCs w:val="28"/>
        </w:rPr>
      </w:pPr>
      <w:r>
        <w:rPr>
          <w:rFonts w:ascii="Times New Roman" w:hAnsi="Times New Roman" w:cs="Times New Roman"/>
          <w:sz w:val="28"/>
          <w:szCs w:val="28"/>
        </w:rPr>
        <w:t>Необходимо:</w:t>
      </w:r>
    </w:p>
    <w:p w:rsidR="008C2360" w:rsidRPr="006D625D" w:rsidRDefault="008C2360" w:rsidP="008C2360">
      <w:pPr>
        <w:tabs>
          <w:tab w:val="left" w:pos="5946"/>
        </w:tabs>
        <w:spacing w:line="100" w:lineRule="atLeast"/>
        <w:jc w:val="both"/>
        <w:rPr>
          <w:rFonts w:ascii="Times New Roman" w:hAnsi="Times New Roman" w:cs="Times New Roman"/>
          <w:sz w:val="28"/>
          <w:szCs w:val="28"/>
        </w:rPr>
      </w:pPr>
      <w:r w:rsidRPr="006D625D">
        <w:rPr>
          <w:rFonts w:ascii="Times New Roman" w:hAnsi="Times New Roman" w:cs="Times New Roman"/>
          <w:sz w:val="28"/>
          <w:szCs w:val="28"/>
        </w:rPr>
        <w:t>Работать  индивидуально</w:t>
      </w:r>
    </w:p>
    <w:p w:rsidR="008C2360" w:rsidRPr="006D625D" w:rsidRDefault="008C2360" w:rsidP="008C2360">
      <w:pPr>
        <w:tabs>
          <w:tab w:val="left" w:pos="5946"/>
        </w:tabs>
        <w:spacing w:line="100" w:lineRule="atLeast"/>
        <w:jc w:val="both"/>
        <w:rPr>
          <w:rFonts w:ascii="Times New Roman" w:hAnsi="Times New Roman" w:cs="Times New Roman"/>
          <w:sz w:val="28"/>
          <w:szCs w:val="28"/>
        </w:rPr>
      </w:pPr>
      <w:r w:rsidRPr="006D625D">
        <w:rPr>
          <w:rFonts w:ascii="Times New Roman" w:hAnsi="Times New Roman" w:cs="Times New Roman"/>
          <w:sz w:val="28"/>
          <w:szCs w:val="28"/>
        </w:rPr>
        <w:t>Работать исходя из проблемы</w:t>
      </w:r>
    </w:p>
    <w:p w:rsidR="008C2360" w:rsidRPr="006D625D" w:rsidRDefault="008C2360" w:rsidP="008C2360">
      <w:pPr>
        <w:tabs>
          <w:tab w:val="left" w:pos="5946"/>
        </w:tabs>
        <w:spacing w:line="100" w:lineRule="atLeast"/>
        <w:jc w:val="both"/>
        <w:rPr>
          <w:rFonts w:ascii="Times New Roman" w:hAnsi="Times New Roman" w:cs="Times New Roman"/>
          <w:sz w:val="28"/>
          <w:szCs w:val="28"/>
        </w:rPr>
      </w:pPr>
      <w:r w:rsidRPr="006D625D">
        <w:rPr>
          <w:rFonts w:ascii="Times New Roman" w:hAnsi="Times New Roman" w:cs="Times New Roman"/>
          <w:sz w:val="28"/>
          <w:szCs w:val="28"/>
        </w:rPr>
        <w:t>Работать, опираясь на положительное</w:t>
      </w:r>
      <w:r w:rsidR="00065FC1">
        <w:rPr>
          <w:rFonts w:ascii="Times New Roman" w:hAnsi="Times New Roman" w:cs="Times New Roman"/>
          <w:sz w:val="28"/>
          <w:szCs w:val="28"/>
        </w:rPr>
        <w:t>.</w:t>
      </w:r>
    </w:p>
    <w:p w:rsidR="00065FC1" w:rsidRDefault="008C2360" w:rsidP="008C2360">
      <w:pPr>
        <w:tabs>
          <w:tab w:val="left" w:pos="5946"/>
        </w:tabs>
        <w:spacing w:line="100" w:lineRule="atLeast"/>
        <w:jc w:val="both"/>
        <w:rPr>
          <w:rFonts w:ascii="Times New Roman" w:hAnsi="Times New Roman" w:cs="Times New Roman"/>
          <w:sz w:val="28"/>
          <w:szCs w:val="28"/>
        </w:rPr>
      </w:pPr>
      <w:r w:rsidRPr="006D625D">
        <w:rPr>
          <w:rFonts w:ascii="Times New Roman" w:hAnsi="Times New Roman" w:cs="Times New Roman"/>
          <w:sz w:val="28"/>
          <w:szCs w:val="28"/>
        </w:rPr>
        <w:t>Ребенок не плохой, своим поведением</w:t>
      </w:r>
      <w:r>
        <w:rPr>
          <w:rFonts w:ascii="Times New Roman" w:hAnsi="Times New Roman" w:cs="Times New Roman"/>
          <w:sz w:val="28"/>
          <w:szCs w:val="28"/>
        </w:rPr>
        <w:t xml:space="preserve"> он </w:t>
      </w:r>
      <w:r w:rsidRPr="006D625D">
        <w:rPr>
          <w:rFonts w:ascii="Times New Roman" w:hAnsi="Times New Roman" w:cs="Times New Roman"/>
          <w:sz w:val="28"/>
          <w:szCs w:val="28"/>
        </w:rPr>
        <w:t xml:space="preserve"> сигнализирует о помощи, просит внимания, которого</w:t>
      </w:r>
      <w:r>
        <w:rPr>
          <w:rFonts w:ascii="Times New Roman" w:hAnsi="Times New Roman" w:cs="Times New Roman"/>
          <w:sz w:val="28"/>
          <w:szCs w:val="28"/>
        </w:rPr>
        <w:t xml:space="preserve"> ему </w:t>
      </w:r>
      <w:r w:rsidRPr="006D625D">
        <w:rPr>
          <w:rFonts w:ascii="Times New Roman" w:hAnsi="Times New Roman" w:cs="Times New Roman"/>
          <w:sz w:val="28"/>
          <w:szCs w:val="28"/>
        </w:rPr>
        <w:t>не хватает</w:t>
      </w:r>
      <w:r>
        <w:rPr>
          <w:rFonts w:ascii="Times New Roman" w:hAnsi="Times New Roman" w:cs="Times New Roman"/>
          <w:sz w:val="28"/>
          <w:szCs w:val="28"/>
        </w:rPr>
        <w:t xml:space="preserve">. </w:t>
      </w:r>
    </w:p>
    <w:p w:rsidR="008C2360" w:rsidRDefault="004A563C" w:rsidP="008C2360">
      <w:pPr>
        <w:tabs>
          <w:tab w:val="left" w:pos="5946"/>
        </w:tabs>
        <w:spacing w:line="100" w:lineRule="atLeast"/>
        <w:jc w:val="both"/>
        <w:rPr>
          <w:rFonts w:ascii="Times New Roman" w:hAnsi="Times New Roman" w:cs="Times New Roman"/>
          <w:sz w:val="28"/>
          <w:szCs w:val="28"/>
        </w:rPr>
      </w:pPr>
      <w:r>
        <w:rPr>
          <w:rFonts w:ascii="Times New Roman" w:hAnsi="Times New Roman" w:cs="Times New Roman"/>
          <w:sz w:val="28"/>
          <w:szCs w:val="28"/>
        </w:rPr>
        <w:t xml:space="preserve">У нас </w:t>
      </w:r>
      <w:r w:rsidR="008628F2">
        <w:rPr>
          <w:rFonts w:ascii="Times New Roman" w:hAnsi="Times New Roman" w:cs="Times New Roman"/>
          <w:sz w:val="28"/>
          <w:szCs w:val="28"/>
        </w:rPr>
        <w:t xml:space="preserve">с вами </w:t>
      </w:r>
      <w:r>
        <w:rPr>
          <w:rFonts w:ascii="Times New Roman" w:hAnsi="Times New Roman" w:cs="Times New Roman"/>
          <w:sz w:val="28"/>
          <w:szCs w:val="28"/>
        </w:rPr>
        <w:t xml:space="preserve">есть все возможности для развития </w:t>
      </w:r>
      <w:r w:rsidR="008628F2">
        <w:rPr>
          <w:rFonts w:ascii="Times New Roman" w:hAnsi="Times New Roman" w:cs="Times New Roman"/>
          <w:sz w:val="28"/>
          <w:szCs w:val="28"/>
        </w:rPr>
        <w:t xml:space="preserve">каждого  </w:t>
      </w:r>
      <w:r>
        <w:rPr>
          <w:rFonts w:ascii="Times New Roman" w:hAnsi="Times New Roman" w:cs="Times New Roman"/>
          <w:sz w:val="28"/>
          <w:szCs w:val="28"/>
        </w:rPr>
        <w:t>ребенка и коррекции его поведения в положительном направлении.</w:t>
      </w:r>
    </w:p>
    <w:p w:rsidR="00295D74" w:rsidRPr="006D625D" w:rsidRDefault="00295D74" w:rsidP="001B0A0F">
      <w:pPr>
        <w:spacing w:after="0" w:line="240" w:lineRule="auto"/>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D900D3">
        <w:rPr>
          <w:rFonts w:ascii="Times New Roman" w:hAnsi="Times New Roman" w:cs="Times New Roman"/>
          <w:b/>
          <w:sz w:val="28"/>
          <w:szCs w:val="28"/>
        </w:rPr>
        <w:t>42</w:t>
      </w:r>
    </w:p>
    <w:p w:rsidR="00295D74" w:rsidRPr="006D625D" w:rsidRDefault="004A563C" w:rsidP="006D62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системе </w:t>
      </w:r>
      <w:r w:rsidR="00295D74" w:rsidRPr="006D625D">
        <w:rPr>
          <w:rFonts w:ascii="Times New Roman" w:hAnsi="Times New Roman" w:cs="Times New Roman"/>
          <w:sz w:val="28"/>
          <w:szCs w:val="28"/>
        </w:rPr>
        <w:t xml:space="preserve"> </w:t>
      </w:r>
      <w:r w:rsidR="00295D74" w:rsidRPr="006D625D">
        <w:rPr>
          <w:rFonts w:ascii="Times New Roman" w:hAnsi="Times New Roman" w:cs="Times New Roman"/>
          <w:b/>
          <w:sz w:val="28"/>
          <w:szCs w:val="28"/>
        </w:rPr>
        <w:t>дополнительного образования</w:t>
      </w:r>
      <w:r w:rsidR="00F24B59">
        <w:rPr>
          <w:rFonts w:ascii="Times New Roman" w:hAnsi="Times New Roman" w:cs="Times New Roman"/>
          <w:b/>
          <w:sz w:val="28"/>
          <w:szCs w:val="28"/>
        </w:rPr>
        <w:t xml:space="preserve"> </w:t>
      </w:r>
      <w:r w:rsidR="00295D74" w:rsidRPr="006D625D">
        <w:rPr>
          <w:rFonts w:ascii="Times New Roman" w:hAnsi="Times New Roman" w:cs="Times New Roman"/>
          <w:b/>
          <w:sz w:val="28"/>
          <w:szCs w:val="28"/>
        </w:rPr>
        <w:t>района</w:t>
      </w:r>
      <w:r w:rsidR="00F24B59">
        <w:rPr>
          <w:rFonts w:ascii="Times New Roman" w:hAnsi="Times New Roman" w:cs="Times New Roman"/>
          <w:b/>
          <w:sz w:val="28"/>
          <w:szCs w:val="28"/>
        </w:rPr>
        <w:t xml:space="preserve"> </w:t>
      </w:r>
      <w:r>
        <w:rPr>
          <w:rFonts w:ascii="Times New Roman" w:hAnsi="Times New Roman" w:cs="Times New Roman"/>
          <w:sz w:val="28"/>
          <w:szCs w:val="28"/>
        </w:rPr>
        <w:t xml:space="preserve">у нас сегодня </w:t>
      </w:r>
      <w:r w:rsidR="00295D74" w:rsidRPr="006D625D">
        <w:rPr>
          <w:rFonts w:ascii="Times New Roman" w:hAnsi="Times New Roman" w:cs="Times New Roman"/>
          <w:sz w:val="28"/>
          <w:szCs w:val="28"/>
        </w:rPr>
        <w:t xml:space="preserve"> 26 организаций: 4 организации дополнительного образования, 13 школ, 6 детских садов, политехнический колледж, центр ППМС, центр помощи детям. Все они включены в региональный Навигатор допобразования. </w:t>
      </w:r>
    </w:p>
    <w:p w:rsidR="00295D74" w:rsidRPr="006D625D" w:rsidRDefault="00295D74" w:rsidP="006D625D">
      <w:pPr>
        <w:spacing w:after="0" w:line="240" w:lineRule="auto"/>
        <w:ind w:firstLine="709"/>
        <w:jc w:val="both"/>
        <w:rPr>
          <w:rFonts w:ascii="Times New Roman" w:hAnsi="Times New Roman" w:cs="Times New Roman"/>
          <w:sz w:val="28"/>
          <w:szCs w:val="28"/>
        </w:rPr>
      </w:pPr>
      <w:r w:rsidRPr="006D625D">
        <w:rPr>
          <w:rFonts w:ascii="Times New Roman" w:hAnsi="Times New Roman" w:cs="Times New Roman"/>
          <w:sz w:val="28"/>
          <w:szCs w:val="28"/>
        </w:rPr>
        <w:lastRenderedPageBreak/>
        <w:t>Тотемский Центр дополнительного образования имеет статус муниципального опорного центра по дополнительному образованию детей. Его функция -  осуществлять организационную, методическую, консультативную поддержку организаций, реализующих дополнительные образовательные программы</w:t>
      </w:r>
    </w:p>
    <w:p w:rsidR="00295D74" w:rsidRPr="006D625D" w:rsidRDefault="00295D74" w:rsidP="006D625D">
      <w:pPr>
        <w:spacing w:after="0" w:line="240" w:lineRule="auto"/>
        <w:ind w:firstLine="709"/>
        <w:jc w:val="both"/>
        <w:rPr>
          <w:rFonts w:ascii="Times New Roman" w:hAnsi="Times New Roman" w:cs="Times New Roman"/>
          <w:sz w:val="28"/>
          <w:szCs w:val="28"/>
        </w:rPr>
      </w:pPr>
      <w:r w:rsidRPr="006D625D">
        <w:rPr>
          <w:rFonts w:ascii="Times New Roman" w:hAnsi="Times New Roman" w:cs="Times New Roman"/>
          <w:sz w:val="28"/>
          <w:szCs w:val="28"/>
        </w:rPr>
        <w:t>Напоминаем, что все организации, реализующие доппрограммы,</w:t>
      </w:r>
      <w:r w:rsidR="00F24B59">
        <w:rPr>
          <w:rFonts w:ascii="Times New Roman" w:hAnsi="Times New Roman" w:cs="Times New Roman"/>
          <w:sz w:val="28"/>
          <w:szCs w:val="28"/>
        </w:rPr>
        <w:t xml:space="preserve"> </w:t>
      </w:r>
      <w:r w:rsidRPr="006D625D">
        <w:rPr>
          <w:rFonts w:ascii="Times New Roman" w:hAnsi="Times New Roman" w:cs="Times New Roman"/>
          <w:sz w:val="28"/>
          <w:szCs w:val="28"/>
        </w:rPr>
        <w:t>должны:</w:t>
      </w:r>
    </w:p>
    <w:p w:rsidR="00295D74" w:rsidRPr="006D625D" w:rsidRDefault="00295D74" w:rsidP="006D625D">
      <w:pPr>
        <w:spacing w:after="0" w:line="240" w:lineRule="auto"/>
        <w:ind w:firstLine="709"/>
        <w:jc w:val="both"/>
        <w:rPr>
          <w:rFonts w:ascii="Times New Roman" w:hAnsi="Times New Roman" w:cs="Times New Roman"/>
          <w:sz w:val="28"/>
          <w:szCs w:val="28"/>
        </w:rPr>
      </w:pPr>
      <w:r w:rsidRPr="006D625D">
        <w:rPr>
          <w:rFonts w:ascii="Times New Roman" w:hAnsi="Times New Roman" w:cs="Times New Roman"/>
          <w:sz w:val="28"/>
          <w:szCs w:val="28"/>
        </w:rPr>
        <w:t xml:space="preserve">- до 1 сентября разместить свои программы  в региональном Навигаторе допобразования; </w:t>
      </w:r>
    </w:p>
    <w:p w:rsidR="00295D74" w:rsidRPr="006D625D" w:rsidRDefault="00295D74" w:rsidP="006D625D">
      <w:pPr>
        <w:spacing w:after="0" w:line="240" w:lineRule="auto"/>
        <w:ind w:firstLine="709"/>
        <w:jc w:val="both"/>
        <w:rPr>
          <w:rFonts w:ascii="Times New Roman" w:hAnsi="Times New Roman" w:cs="Times New Roman"/>
          <w:sz w:val="28"/>
          <w:szCs w:val="28"/>
        </w:rPr>
      </w:pPr>
      <w:r w:rsidRPr="006D625D">
        <w:rPr>
          <w:rFonts w:ascii="Times New Roman" w:hAnsi="Times New Roman" w:cs="Times New Roman"/>
          <w:sz w:val="28"/>
          <w:szCs w:val="28"/>
        </w:rPr>
        <w:t>- зачислять детей на доппрограммы с 1 сентября только в Навигаторе ДО и только по сертификатам учета.</w:t>
      </w:r>
    </w:p>
    <w:p w:rsidR="00295D74" w:rsidRPr="006D625D" w:rsidRDefault="00295D74" w:rsidP="006D625D">
      <w:pPr>
        <w:spacing w:after="0" w:line="240" w:lineRule="auto"/>
        <w:ind w:firstLine="708"/>
        <w:jc w:val="both"/>
        <w:rPr>
          <w:rFonts w:ascii="Times New Roman" w:hAnsi="Times New Roman" w:cs="Times New Roman"/>
          <w:sz w:val="28"/>
          <w:szCs w:val="28"/>
        </w:rPr>
      </w:pPr>
      <w:r w:rsidRPr="006D625D">
        <w:rPr>
          <w:rFonts w:ascii="Times New Roman" w:hAnsi="Times New Roman" w:cs="Times New Roman"/>
          <w:sz w:val="28"/>
          <w:szCs w:val="28"/>
        </w:rPr>
        <w:t xml:space="preserve">Совместными усилиями мы </w:t>
      </w:r>
      <w:r w:rsidR="001B0A0F">
        <w:rPr>
          <w:rFonts w:ascii="Times New Roman" w:hAnsi="Times New Roman" w:cs="Times New Roman"/>
          <w:sz w:val="28"/>
          <w:szCs w:val="28"/>
        </w:rPr>
        <w:t xml:space="preserve">должны решить </w:t>
      </w:r>
      <w:r w:rsidRPr="006D625D">
        <w:rPr>
          <w:rFonts w:ascii="Times New Roman" w:hAnsi="Times New Roman" w:cs="Times New Roman"/>
          <w:sz w:val="28"/>
          <w:szCs w:val="28"/>
        </w:rPr>
        <w:t xml:space="preserve"> задачу, поставленную в региональном проекте «Успех каждого ребенка»: обеспечить в 2021 году занятость дополнительным образованием 76-и% детей в возрасте от 5 до 18 лет.</w:t>
      </w:r>
    </w:p>
    <w:p w:rsidR="00295D74" w:rsidRPr="006D625D" w:rsidRDefault="00295D74" w:rsidP="006D625D">
      <w:pPr>
        <w:spacing w:after="0" w:line="240" w:lineRule="auto"/>
        <w:ind w:firstLine="708"/>
        <w:jc w:val="both"/>
        <w:rPr>
          <w:rFonts w:ascii="Times New Roman" w:hAnsi="Times New Roman" w:cs="Times New Roman"/>
          <w:sz w:val="28"/>
          <w:szCs w:val="28"/>
        </w:rPr>
      </w:pPr>
      <w:r w:rsidRPr="006D625D">
        <w:rPr>
          <w:rFonts w:ascii="Times New Roman" w:hAnsi="Times New Roman" w:cs="Times New Roman"/>
          <w:sz w:val="28"/>
          <w:szCs w:val="28"/>
        </w:rPr>
        <w:t>Сложность данной задачи связана с тем, что охват</w:t>
      </w:r>
      <w:r w:rsidR="001B0A0F">
        <w:rPr>
          <w:rFonts w:ascii="Times New Roman" w:hAnsi="Times New Roman" w:cs="Times New Roman"/>
          <w:sz w:val="28"/>
          <w:szCs w:val="28"/>
        </w:rPr>
        <w:t xml:space="preserve"> </w:t>
      </w:r>
      <w:r w:rsidRPr="006D625D">
        <w:rPr>
          <w:rFonts w:ascii="Times New Roman" w:hAnsi="Times New Roman" w:cs="Times New Roman"/>
          <w:sz w:val="28"/>
          <w:szCs w:val="28"/>
        </w:rPr>
        <w:t>считается</w:t>
      </w:r>
      <w:r w:rsidR="001B0A0F">
        <w:rPr>
          <w:rFonts w:ascii="Times New Roman" w:hAnsi="Times New Roman" w:cs="Times New Roman"/>
          <w:sz w:val="28"/>
          <w:szCs w:val="28"/>
        </w:rPr>
        <w:t xml:space="preserve"> </w:t>
      </w:r>
      <w:r w:rsidRPr="006D625D">
        <w:rPr>
          <w:rFonts w:ascii="Times New Roman" w:hAnsi="Times New Roman" w:cs="Times New Roman"/>
          <w:sz w:val="28"/>
          <w:szCs w:val="28"/>
        </w:rPr>
        <w:t>от показателей статистики, а не от реального количества детей в школах и детских садах района. 76% от статистики в Тотемском муниципальном районе - это 2795 детей, т.е. все наши реальные дети.</w:t>
      </w:r>
    </w:p>
    <w:p w:rsidR="00295D74" w:rsidRPr="006D625D" w:rsidRDefault="00295D74" w:rsidP="006D625D">
      <w:pPr>
        <w:pStyle w:val="a6"/>
        <w:jc w:val="both"/>
        <w:rPr>
          <w:rFonts w:ascii="Times New Roman" w:hAnsi="Times New Roman" w:cs="Times New Roman"/>
          <w:sz w:val="28"/>
          <w:szCs w:val="28"/>
        </w:rPr>
      </w:pPr>
      <w:r w:rsidRPr="006D625D">
        <w:rPr>
          <w:rFonts w:ascii="Times New Roman" w:hAnsi="Times New Roman" w:cs="Times New Roman"/>
          <w:sz w:val="28"/>
          <w:szCs w:val="28"/>
        </w:rPr>
        <w:t>Повторюсь: вместе мы должны решить эту задачу.</w:t>
      </w:r>
    </w:p>
    <w:p w:rsidR="00295D74" w:rsidRPr="006D625D" w:rsidRDefault="00295D74" w:rsidP="006D625D">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D900D3">
        <w:rPr>
          <w:rFonts w:ascii="Times New Roman" w:hAnsi="Times New Roman" w:cs="Times New Roman"/>
          <w:b/>
          <w:sz w:val="28"/>
          <w:szCs w:val="28"/>
        </w:rPr>
        <w:t>43</w:t>
      </w:r>
    </w:p>
    <w:p w:rsidR="00065FC1" w:rsidRDefault="00295D74" w:rsidP="006D625D">
      <w:pPr>
        <w:pStyle w:val="a6"/>
        <w:spacing w:after="0" w:line="240" w:lineRule="auto"/>
        <w:ind w:left="0" w:firstLine="709"/>
        <w:jc w:val="both"/>
        <w:rPr>
          <w:rFonts w:ascii="Times New Roman" w:hAnsi="Times New Roman" w:cs="Times New Roman"/>
          <w:sz w:val="28"/>
          <w:szCs w:val="28"/>
        </w:rPr>
      </w:pPr>
      <w:r w:rsidRPr="006D625D">
        <w:rPr>
          <w:rFonts w:ascii="Times New Roman" w:hAnsi="Times New Roman" w:cs="Times New Roman"/>
          <w:sz w:val="28"/>
          <w:szCs w:val="28"/>
        </w:rPr>
        <w:t>Тотемский</w:t>
      </w:r>
      <w:r w:rsidR="00E9726A">
        <w:rPr>
          <w:rFonts w:ascii="Times New Roman" w:hAnsi="Times New Roman" w:cs="Times New Roman"/>
          <w:sz w:val="28"/>
          <w:szCs w:val="28"/>
        </w:rPr>
        <w:t xml:space="preserve"> </w:t>
      </w:r>
      <w:r w:rsidRPr="006D625D">
        <w:rPr>
          <w:rFonts w:ascii="Times New Roman" w:hAnsi="Times New Roman" w:cs="Times New Roman"/>
          <w:b/>
          <w:sz w:val="28"/>
          <w:szCs w:val="28"/>
        </w:rPr>
        <w:t>Центр дополнительного образования</w:t>
      </w:r>
      <w:r w:rsidRPr="006D625D">
        <w:rPr>
          <w:rFonts w:ascii="Times New Roman" w:hAnsi="Times New Roman" w:cs="Times New Roman"/>
          <w:sz w:val="28"/>
          <w:szCs w:val="28"/>
        </w:rPr>
        <w:t>,</w:t>
      </w:r>
      <w:r w:rsidR="00E9726A">
        <w:rPr>
          <w:rFonts w:ascii="Times New Roman" w:hAnsi="Times New Roman" w:cs="Times New Roman"/>
          <w:sz w:val="28"/>
          <w:szCs w:val="28"/>
        </w:rPr>
        <w:t xml:space="preserve"> </w:t>
      </w:r>
      <w:r w:rsidRPr="006D625D">
        <w:rPr>
          <w:rFonts w:ascii="Times New Roman" w:hAnsi="Times New Roman" w:cs="Times New Roman"/>
          <w:sz w:val="28"/>
          <w:szCs w:val="28"/>
        </w:rPr>
        <w:t>являясь организатором районных мероприятий, несмотря на ограничительные меры,</w:t>
      </w:r>
      <w:r w:rsidR="001B0A0F">
        <w:rPr>
          <w:rFonts w:ascii="Times New Roman" w:hAnsi="Times New Roman" w:cs="Times New Roman"/>
          <w:sz w:val="28"/>
          <w:szCs w:val="28"/>
        </w:rPr>
        <w:t xml:space="preserve"> </w:t>
      </w:r>
      <w:r w:rsidRPr="006D625D">
        <w:rPr>
          <w:rFonts w:ascii="Times New Roman" w:hAnsi="Times New Roman" w:cs="Times New Roman"/>
          <w:sz w:val="28"/>
          <w:szCs w:val="28"/>
        </w:rPr>
        <w:t xml:space="preserve">вместе с социальными партнерами успешно провел в минувшем учебном году «Безопасное колесо», «Ученик года», «Детский компьютерный проект». Возросло число участников районной воспитательной программы «Славен город Тотьма» </w:t>
      </w:r>
      <w:r w:rsidR="001B0A0F">
        <w:rPr>
          <w:rFonts w:ascii="Times New Roman" w:hAnsi="Times New Roman" w:cs="Times New Roman"/>
          <w:sz w:val="28"/>
          <w:szCs w:val="28"/>
        </w:rPr>
        <w:t>более 1000 школьников</w:t>
      </w:r>
      <w:r w:rsidRPr="006D625D">
        <w:rPr>
          <w:rFonts w:ascii="Times New Roman" w:hAnsi="Times New Roman" w:cs="Times New Roman"/>
          <w:sz w:val="28"/>
          <w:szCs w:val="28"/>
        </w:rPr>
        <w:t xml:space="preserve">. Крепнет авторитет учреждения как Наследника традиций русской народной культуры. Продолжается активная грантовая деятельность под руководством педагога Центра Фоминской Людмилы Николаевны. В 2020 году реализованы два грантовых проекта. Проект «Можем вместе», поддержанный Фондом президентских грантов, внес существенный вклад в развитие практики организации дополнительного образования детей с ограниченными возможностями здоровья как содержательно, так и финансово. </w:t>
      </w:r>
    </w:p>
    <w:p w:rsidR="00295D74" w:rsidRPr="006D625D" w:rsidRDefault="00295D74" w:rsidP="006D625D">
      <w:pPr>
        <w:pStyle w:val="a6"/>
        <w:spacing w:after="0" w:line="240" w:lineRule="auto"/>
        <w:ind w:left="0" w:firstLine="709"/>
        <w:jc w:val="both"/>
        <w:rPr>
          <w:rFonts w:ascii="Times New Roman" w:hAnsi="Times New Roman" w:cs="Times New Roman"/>
          <w:sz w:val="28"/>
          <w:szCs w:val="28"/>
        </w:rPr>
      </w:pPr>
      <w:r w:rsidRPr="006D625D">
        <w:rPr>
          <w:rFonts w:ascii="Times New Roman" w:hAnsi="Times New Roman" w:cs="Times New Roman"/>
          <w:sz w:val="28"/>
          <w:szCs w:val="28"/>
        </w:rPr>
        <w:t>Результатом реализации еще одного проекта - «Тайны маленького городка» - стало издание уникальной одноименной книги для детей с заданиями-головоломками по истории Тотьмы.</w:t>
      </w:r>
    </w:p>
    <w:p w:rsidR="00295D74" w:rsidRPr="006D625D" w:rsidRDefault="00295D74" w:rsidP="006D625D">
      <w:pPr>
        <w:spacing w:after="0" w:line="240" w:lineRule="auto"/>
        <w:ind w:firstLine="709"/>
        <w:jc w:val="both"/>
        <w:rPr>
          <w:rFonts w:ascii="Times New Roman" w:hAnsi="Times New Roman" w:cs="Times New Roman"/>
          <w:sz w:val="28"/>
          <w:szCs w:val="28"/>
          <w:shd w:val="clear" w:color="auto" w:fill="FFFFFF"/>
        </w:rPr>
      </w:pPr>
      <w:r w:rsidRPr="006D625D">
        <w:rPr>
          <w:rFonts w:ascii="Times New Roman" w:hAnsi="Times New Roman" w:cs="Times New Roman"/>
          <w:sz w:val="28"/>
          <w:szCs w:val="28"/>
          <w:shd w:val="clear" w:color="auto" w:fill="FFFFFF"/>
        </w:rPr>
        <w:t>ЦДО успешно реализует различные формы летнего отдыха детей. В течение лета проведены:</w:t>
      </w:r>
    </w:p>
    <w:p w:rsidR="00295D74" w:rsidRPr="006D625D" w:rsidRDefault="00295D74" w:rsidP="006D625D">
      <w:pPr>
        <w:spacing w:after="0" w:line="240" w:lineRule="auto"/>
        <w:ind w:firstLine="709"/>
        <w:jc w:val="both"/>
        <w:rPr>
          <w:rFonts w:ascii="Times New Roman" w:hAnsi="Times New Roman" w:cs="Times New Roman"/>
          <w:sz w:val="28"/>
          <w:szCs w:val="28"/>
          <w:shd w:val="clear" w:color="auto" w:fill="FFFFFF"/>
        </w:rPr>
      </w:pPr>
      <w:r w:rsidRPr="006D625D">
        <w:rPr>
          <w:rFonts w:ascii="Times New Roman" w:hAnsi="Times New Roman" w:cs="Times New Roman"/>
          <w:sz w:val="28"/>
          <w:szCs w:val="28"/>
          <w:shd w:val="clear" w:color="auto" w:fill="FFFFFF"/>
        </w:rPr>
        <w:t>- две смены детского оздоровительного лагеря с дневным пребыванием «Город мастеров» (100 детей)</w:t>
      </w:r>
      <w:r w:rsidR="00357370" w:rsidRPr="006D625D">
        <w:rPr>
          <w:rFonts w:ascii="Times New Roman" w:hAnsi="Times New Roman" w:cs="Times New Roman"/>
          <w:sz w:val="28"/>
          <w:szCs w:val="28"/>
          <w:shd w:val="clear" w:color="auto" w:fill="FFFFFF"/>
        </w:rPr>
        <w:t>;</w:t>
      </w:r>
    </w:p>
    <w:p w:rsidR="00295D74" w:rsidRPr="006D625D" w:rsidRDefault="00295D74" w:rsidP="006D625D">
      <w:pPr>
        <w:spacing w:after="0" w:line="240" w:lineRule="auto"/>
        <w:ind w:firstLine="709"/>
        <w:jc w:val="both"/>
        <w:rPr>
          <w:rFonts w:ascii="Times New Roman" w:hAnsi="Times New Roman" w:cs="Times New Roman"/>
          <w:sz w:val="28"/>
          <w:szCs w:val="28"/>
          <w:shd w:val="clear" w:color="auto" w:fill="FFFFFF"/>
        </w:rPr>
      </w:pPr>
      <w:r w:rsidRPr="006D625D">
        <w:rPr>
          <w:rFonts w:ascii="Times New Roman" w:hAnsi="Times New Roman" w:cs="Times New Roman"/>
          <w:sz w:val="28"/>
          <w:szCs w:val="28"/>
          <w:shd w:val="clear" w:color="auto" w:fill="FFFFFF"/>
        </w:rPr>
        <w:t>-  две площадки с краткосрочным пребыванием детей (</w:t>
      </w:r>
      <w:r w:rsidR="009B7C00">
        <w:rPr>
          <w:rFonts w:ascii="Times New Roman" w:hAnsi="Times New Roman" w:cs="Times New Roman"/>
          <w:sz w:val="28"/>
          <w:szCs w:val="28"/>
          <w:shd w:val="clear" w:color="auto" w:fill="FFFFFF"/>
        </w:rPr>
        <w:t>83</w:t>
      </w:r>
      <w:r w:rsidRPr="006D625D">
        <w:rPr>
          <w:rFonts w:ascii="Times New Roman" w:hAnsi="Times New Roman" w:cs="Times New Roman"/>
          <w:sz w:val="28"/>
          <w:szCs w:val="28"/>
          <w:shd w:val="clear" w:color="auto" w:fill="FFFFFF"/>
        </w:rPr>
        <w:t xml:space="preserve"> </w:t>
      </w:r>
      <w:r w:rsidR="009B7C00">
        <w:rPr>
          <w:rFonts w:ascii="Times New Roman" w:hAnsi="Times New Roman" w:cs="Times New Roman"/>
          <w:sz w:val="28"/>
          <w:szCs w:val="28"/>
          <w:shd w:val="clear" w:color="auto" w:fill="FFFFFF"/>
        </w:rPr>
        <w:t>ребенка</w:t>
      </w:r>
      <w:r w:rsidRPr="006D625D">
        <w:rPr>
          <w:rFonts w:ascii="Times New Roman" w:hAnsi="Times New Roman" w:cs="Times New Roman"/>
          <w:sz w:val="28"/>
          <w:szCs w:val="28"/>
          <w:shd w:val="clear" w:color="auto" w:fill="FFFFFF"/>
        </w:rPr>
        <w:t>).</w:t>
      </w:r>
    </w:p>
    <w:p w:rsidR="00295D74" w:rsidRPr="006D625D" w:rsidRDefault="00295D74" w:rsidP="006D625D">
      <w:pPr>
        <w:spacing w:after="0" w:line="240" w:lineRule="auto"/>
        <w:ind w:firstLine="709"/>
        <w:jc w:val="both"/>
        <w:rPr>
          <w:rFonts w:ascii="Times New Roman" w:hAnsi="Times New Roman" w:cs="Times New Roman"/>
          <w:sz w:val="28"/>
          <w:szCs w:val="28"/>
          <w:shd w:val="clear" w:color="auto" w:fill="FFFFFF"/>
        </w:rPr>
      </w:pPr>
      <w:r w:rsidRPr="006D625D">
        <w:rPr>
          <w:rFonts w:ascii="Times New Roman" w:hAnsi="Times New Roman" w:cs="Times New Roman"/>
          <w:sz w:val="28"/>
          <w:szCs w:val="28"/>
          <w:shd w:val="clear" w:color="auto" w:fill="FFFFFF"/>
        </w:rPr>
        <w:t xml:space="preserve">- в рамках ПФДО реализованы краткосрочные общеразвивающие доппрограммы. </w:t>
      </w:r>
    </w:p>
    <w:p w:rsidR="00295D74" w:rsidRPr="006D625D" w:rsidRDefault="00295D74" w:rsidP="006D625D">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D900D3">
        <w:rPr>
          <w:rFonts w:ascii="Times New Roman" w:hAnsi="Times New Roman" w:cs="Times New Roman"/>
          <w:b/>
          <w:sz w:val="28"/>
          <w:szCs w:val="28"/>
        </w:rPr>
        <w:t>44</w:t>
      </w:r>
    </w:p>
    <w:p w:rsidR="00295D74" w:rsidRPr="006D625D" w:rsidRDefault="00295D74" w:rsidP="006D625D">
      <w:pPr>
        <w:spacing w:after="0" w:line="240" w:lineRule="auto"/>
        <w:ind w:firstLine="709"/>
        <w:jc w:val="both"/>
        <w:rPr>
          <w:rFonts w:ascii="Times New Roman" w:eastAsia="Times New Roman" w:hAnsi="Times New Roman" w:cs="Times New Roman"/>
          <w:color w:val="000000"/>
          <w:sz w:val="28"/>
          <w:szCs w:val="28"/>
        </w:rPr>
      </w:pPr>
      <w:r w:rsidRPr="006D625D">
        <w:rPr>
          <w:rFonts w:ascii="Times New Roman" w:eastAsia="Times New Roman" w:hAnsi="Times New Roman" w:cs="Times New Roman"/>
          <w:color w:val="000000"/>
          <w:sz w:val="28"/>
          <w:szCs w:val="28"/>
        </w:rPr>
        <w:t>Вообще</w:t>
      </w:r>
      <w:r w:rsidR="00030CB7">
        <w:rPr>
          <w:rFonts w:ascii="Times New Roman" w:eastAsia="Times New Roman" w:hAnsi="Times New Roman" w:cs="Times New Roman"/>
          <w:color w:val="000000"/>
          <w:sz w:val="28"/>
          <w:szCs w:val="28"/>
        </w:rPr>
        <w:t xml:space="preserve"> </w:t>
      </w:r>
      <w:r w:rsidRPr="006D625D">
        <w:rPr>
          <w:rFonts w:ascii="Times New Roman" w:eastAsia="Times New Roman" w:hAnsi="Times New Roman" w:cs="Times New Roman"/>
          <w:b/>
          <w:color w:val="000000"/>
          <w:sz w:val="28"/>
          <w:szCs w:val="28"/>
        </w:rPr>
        <w:t>летние каникулы</w:t>
      </w:r>
      <w:r w:rsidR="00030CB7">
        <w:rPr>
          <w:rFonts w:ascii="Times New Roman" w:eastAsia="Times New Roman" w:hAnsi="Times New Roman" w:cs="Times New Roman"/>
          <w:b/>
          <w:color w:val="000000"/>
          <w:sz w:val="28"/>
          <w:szCs w:val="28"/>
        </w:rPr>
        <w:t xml:space="preserve"> </w:t>
      </w:r>
      <w:r w:rsidRPr="006D625D">
        <w:rPr>
          <w:rFonts w:ascii="Times New Roman" w:eastAsia="Times New Roman" w:hAnsi="Times New Roman" w:cs="Times New Roman"/>
          <w:color w:val="000000"/>
          <w:sz w:val="28"/>
          <w:szCs w:val="28"/>
        </w:rPr>
        <w:t>в системе непрерывного образования играют важную роль для развития, воспитания и оздоровления детей.</w:t>
      </w:r>
    </w:p>
    <w:p w:rsidR="00921E0C" w:rsidRDefault="00295D74" w:rsidP="006D625D">
      <w:pPr>
        <w:jc w:val="both"/>
        <w:rPr>
          <w:rFonts w:ascii="Times New Roman" w:hAnsi="Times New Roman" w:cs="Times New Roman"/>
          <w:sz w:val="28"/>
          <w:szCs w:val="28"/>
        </w:rPr>
      </w:pPr>
      <w:r w:rsidRPr="006D625D">
        <w:rPr>
          <w:rFonts w:ascii="Times New Roman" w:hAnsi="Times New Roman" w:cs="Times New Roman"/>
          <w:sz w:val="28"/>
          <w:szCs w:val="28"/>
        </w:rPr>
        <w:t>Организаторы летнего отдыха детей в школах и детских садах проделали огромную работу</w:t>
      </w:r>
      <w:r w:rsidR="00D900D3">
        <w:rPr>
          <w:rFonts w:ascii="Times New Roman" w:hAnsi="Times New Roman" w:cs="Times New Roman"/>
          <w:sz w:val="28"/>
          <w:szCs w:val="28"/>
        </w:rPr>
        <w:t xml:space="preserve"> и </w:t>
      </w:r>
      <w:r w:rsidRPr="006D625D">
        <w:rPr>
          <w:rFonts w:ascii="Times New Roman" w:hAnsi="Times New Roman" w:cs="Times New Roman"/>
          <w:sz w:val="28"/>
          <w:szCs w:val="28"/>
        </w:rPr>
        <w:t xml:space="preserve"> вопреки непростой финансовой и эпидемиологической ситуации успешно справились</w:t>
      </w:r>
      <w:r w:rsidR="00D900D3">
        <w:rPr>
          <w:rFonts w:ascii="Times New Roman" w:hAnsi="Times New Roman" w:cs="Times New Roman"/>
          <w:sz w:val="28"/>
          <w:szCs w:val="28"/>
        </w:rPr>
        <w:t xml:space="preserve"> </w:t>
      </w:r>
      <w:r w:rsidR="00921E0C" w:rsidRPr="006D625D">
        <w:rPr>
          <w:rFonts w:ascii="Times New Roman" w:hAnsi="Times New Roman" w:cs="Times New Roman"/>
          <w:sz w:val="28"/>
          <w:szCs w:val="28"/>
        </w:rPr>
        <w:t>с поставленными задачами. В 18-и дневных лагерях, созданных на базе образовательных учреждений, отдохнуло 712 детей.</w:t>
      </w:r>
    </w:p>
    <w:p w:rsidR="00CF0E07" w:rsidRPr="00CF0E07" w:rsidRDefault="00CF0E07" w:rsidP="00CF0E07">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D900D3">
        <w:rPr>
          <w:rFonts w:ascii="Times New Roman" w:hAnsi="Times New Roman" w:cs="Times New Roman"/>
          <w:b/>
          <w:sz w:val="28"/>
          <w:szCs w:val="28"/>
        </w:rPr>
        <w:t>45</w:t>
      </w:r>
    </w:p>
    <w:p w:rsidR="00E37E32" w:rsidRDefault="00921E0C" w:rsidP="006D625D">
      <w:pPr>
        <w:spacing w:after="0" w:line="240" w:lineRule="auto"/>
        <w:ind w:firstLine="709"/>
        <w:jc w:val="both"/>
        <w:rPr>
          <w:rFonts w:ascii="Times New Roman" w:eastAsia="Times New Roman" w:hAnsi="Times New Roman" w:cs="Times New Roman"/>
          <w:color w:val="000000"/>
          <w:sz w:val="28"/>
          <w:szCs w:val="28"/>
        </w:rPr>
      </w:pPr>
      <w:r w:rsidRPr="006D625D">
        <w:rPr>
          <w:rFonts w:ascii="Times New Roman" w:hAnsi="Times New Roman" w:cs="Times New Roman"/>
          <w:sz w:val="28"/>
          <w:szCs w:val="28"/>
        </w:rPr>
        <w:t xml:space="preserve">Особую благодарность хочется выразить руководителю Опалихину Дмитрию Юрьевичу и всему коллективу </w:t>
      </w:r>
      <w:r w:rsidRPr="006D625D">
        <w:rPr>
          <w:rFonts w:ascii="Times New Roman" w:eastAsia="Times New Roman" w:hAnsi="Times New Roman" w:cs="Times New Roman"/>
          <w:color w:val="000000"/>
          <w:sz w:val="28"/>
          <w:szCs w:val="28"/>
        </w:rPr>
        <w:t xml:space="preserve">загородного лагеря "Школа путешественников Фёдора Конюхова". В условиях изоляции и строгого соблюдения антиковидных требований проведены две оздоровительные смены. В августе </w:t>
      </w:r>
      <w:r w:rsidR="00E37E32">
        <w:rPr>
          <w:rFonts w:ascii="Times New Roman" w:eastAsia="Times New Roman" w:hAnsi="Times New Roman" w:cs="Times New Roman"/>
          <w:color w:val="000000"/>
          <w:sz w:val="28"/>
          <w:szCs w:val="28"/>
        </w:rPr>
        <w:t xml:space="preserve">организован  </w:t>
      </w:r>
      <w:r w:rsidRPr="006D625D">
        <w:rPr>
          <w:rFonts w:ascii="Times New Roman" w:eastAsia="Times New Roman" w:hAnsi="Times New Roman" w:cs="Times New Roman"/>
          <w:color w:val="000000"/>
          <w:sz w:val="28"/>
          <w:szCs w:val="28"/>
        </w:rPr>
        <w:t xml:space="preserve"> областной слет для детей с ограниченными возможностями здоровья и, в данный момент, </w:t>
      </w:r>
      <w:r w:rsidR="00E37E32">
        <w:rPr>
          <w:rFonts w:ascii="Times New Roman" w:eastAsia="Times New Roman" w:hAnsi="Times New Roman" w:cs="Times New Roman"/>
          <w:color w:val="000000"/>
          <w:sz w:val="28"/>
          <w:szCs w:val="28"/>
        </w:rPr>
        <w:t xml:space="preserve">работает </w:t>
      </w:r>
      <w:r w:rsidRPr="006D625D">
        <w:rPr>
          <w:rFonts w:ascii="Times New Roman" w:eastAsia="Times New Roman" w:hAnsi="Times New Roman" w:cs="Times New Roman"/>
          <w:color w:val="000000"/>
          <w:sz w:val="28"/>
          <w:szCs w:val="28"/>
        </w:rPr>
        <w:t xml:space="preserve">областная летняя школа –интенсив  </w:t>
      </w:r>
      <w:r w:rsidRPr="006D625D">
        <w:rPr>
          <w:rFonts w:ascii="Times New Roman" w:eastAsia="Times New Roman" w:hAnsi="Times New Roman" w:cs="Times New Roman"/>
          <w:color w:val="000000"/>
          <w:sz w:val="28"/>
          <w:szCs w:val="28"/>
          <w:lang w:val="en-US"/>
        </w:rPr>
        <w:t>softskills</w:t>
      </w:r>
      <w:r w:rsidRPr="006D625D">
        <w:rPr>
          <w:rFonts w:ascii="Times New Roman" w:eastAsia="Times New Roman" w:hAnsi="Times New Roman" w:cs="Times New Roman"/>
          <w:color w:val="000000"/>
          <w:sz w:val="28"/>
          <w:szCs w:val="28"/>
        </w:rPr>
        <w:t xml:space="preserve"> «Юность».</w:t>
      </w:r>
      <w:r w:rsidR="00030CB7">
        <w:rPr>
          <w:rFonts w:ascii="Times New Roman" w:eastAsia="Times New Roman" w:hAnsi="Times New Roman" w:cs="Times New Roman"/>
          <w:color w:val="000000"/>
          <w:sz w:val="28"/>
          <w:szCs w:val="28"/>
        </w:rPr>
        <w:t xml:space="preserve"> </w:t>
      </w:r>
    </w:p>
    <w:p w:rsidR="00921E0C" w:rsidRPr="006D625D" w:rsidRDefault="00030CB7" w:rsidP="006D625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Условия в учреждении постоянно улучшаются, в 2020 году введен в эксплуатацию новый корпус, в котором дети с удовольствием живут в течение летних смен.</w:t>
      </w:r>
    </w:p>
    <w:p w:rsidR="00921E0C" w:rsidRPr="006D625D" w:rsidRDefault="00921E0C" w:rsidP="006D625D">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D900D3">
        <w:rPr>
          <w:rFonts w:ascii="Times New Roman" w:hAnsi="Times New Roman" w:cs="Times New Roman"/>
          <w:b/>
          <w:sz w:val="28"/>
          <w:szCs w:val="28"/>
        </w:rPr>
        <w:t>46</w:t>
      </w:r>
    </w:p>
    <w:p w:rsidR="00921E0C" w:rsidRPr="006D625D" w:rsidRDefault="00921E0C" w:rsidP="006D625D">
      <w:pPr>
        <w:spacing w:after="0" w:line="240" w:lineRule="auto"/>
        <w:ind w:firstLine="709"/>
        <w:jc w:val="both"/>
        <w:rPr>
          <w:rFonts w:ascii="Times New Roman" w:eastAsia="Times New Roman" w:hAnsi="Times New Roman" w:cs="Times New Roman"/>
          <w:color w:val="000000"/>
          <w:sz w:val="28"/>
          <w:szCs w:val="28"/>
        </w:rPr>
      </w:pPr>
      <w:r w:rsidRPr="006D625D">
        <w:rPr>
          <w:rFonts w:ascii="Times New Roman" w:eastAsia="Times New Roman" w:hAnsi="Times New Roman" w:cs="Times New Roman"/>
          <w:sz w:val="28"/>
          <w:szCs w:val="28"/>
        </w:rPr>
        <w:t xml:space="preserve">МБУДО «Тотемская ДЮСШ» </w:t>
      </w:r>
      <w:r w:rsidRPr="006D625D">
        <w:rPr>
          <w:rFonts w:ascii="Times New Roman" w:hAnsi="Times New Roman" w:cs="Times New Roman"/>
          <w:sz w:val="28"/>
          <w:szCs w:val="28"/>
        </w:rPr>
        <w:t>на двух отделениях</w:t>
      </w:r>
      <w:r w:rsidRPr="006D625D">
        <w:rPr>
          <w:rFonts w:ascii="Times New Roman" w:eastAsia="Times New Roman" w:hAnsi="Times New Roman" w:cs="Times New Roman"/>
          <w:sz w:val="28"/>
          <w:szCs w:val="28"/>
        </w:rPr>
        <w:t xml:space="preserve">  «Лыжные гонки» и «Волейбол»</w:t>
      </w:r>
      <w:r w:rsidR="00CE58B4" w:rsidRPr="006D625D">
        <w:rPr>
          <w:rFonts w:ascii="Times New Roman" w:hAnsi="Times New Roman" w:cs="Times New Roman"/>
          <w:sz w:val="28"/>
          <w:szCs w:val="28"/>
        </w:rPr>
        <w:t xml:space="preserve"> занималось 205 воспитанников. </w:t>
      </w:r>
      <w:r w:rsidRPr="006D625D">
        <w:rPr>
          <w:rFonts w:ascii="Times New Roman" w:eastAsia="Times New Roman" w:hAnsi="Times New Roman" w:cs="Times New Roman"/>
          <w:color w:val="000000"/>
          <w:sz w:val="28"/>
          <w:szCs w:val="28"/>
        </w:rPr>
        <w:t xml:space="preserve">Практически всё лето продолжаются тренировки групп спортивной подготовки в </w:t>
      </w:r>
      <w:r w:rsidRPr="006D625D">
        <w:rPr>
          <w:rFonts w:ascii="Times New Roman" w:eastAsia="Times New Roman" w:hAnsi="Times New Roman" w:cs="Times New Roman"/>
          <w:b/>
          <w:color w:val="000000"/>
          <w:sz w:val="28"/>
          <w:szCs w:val="28"/>
        </w:rPr>
        <w:t>Тотемской ДЮСШ</w:t>
      </w:r>
      <w:r w:rsidRPr="006D625D">
        <w:rPr>
          <w:rFonts w:ascii="Times New Roman" w:eastAsia="Times New Roman" w:hAnsi="Times New Roman" w:cs="Times New Roman"/>
          <w:color w:val="000000"/>
          <w:sz w:val="28"/>
          <w:szCs w:val="28"/>
        </w:rPr>
        <w:t>. Мы гордимся успехами её педагогов и обучающихся.</w:t>
      </w:r>
    </w:p>
    <w:p w:rsidR="00357370" w:rsidRDefault="00357370" w:rsidP="006D625D">
      <w:pPr>
        <w:jc w:val="both"/>
        <w:rPr>
          <w:rFonts w:ascii="Times New Roman" w:eastAsia="Times New Roman" w:hAnsi="Times New Roman" w:cs="Times New Roman"/>
          <w:bCs/>
          <w:sz w:val="28"/>
          <w:szCs w:val="28"/>
        </w:rPr>
      </w:pPr>
      <w:r w:rsidRPr="006D625D">
        <w:rPr>
          <w:rFonts w:ascii="Times New Roman" w:eastAsia="Times New Roman" w:hAnsi="Times New Roman" w:cs="Times New Roman"/>
          <w:bCs/>
          <w:sz w:val="28"/>
          <w:szCs w:val="28"/>
        </w:rPr>
        <w:t>Призерами  областных соревнований по лыжным гонкам становились 8 обучающихся ДЮСШ.</w:t>
      </w:r>
    </w:p>
    <w:p w:rsidR="00CF0E07" w:rsidRPr="006D625D" w:rsidRDefault="00CF0E07" w:rsidP="00CF0E07">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D900D3">
        <w:rPr>
          <w:rFonts w:ascii="Times New Roman" w:hAnsi="Times New Roman" w:cs="Times New Roman"/>
          <w:b/>
          <w:sz w:val="28"/>
          <w:szCs w:val="28"/>
        </w:rPr>
        <w:t>47</w:t>
      </w:r>
    </w:p>
    <w:p w:rsidR="00357370" w:rsidRPr="006D625D" w:rsidRDefault="00357370" w:rsidP="006D625D">
      <w:pPr>
        <w:jc w:val="both"/>
        <w:rPr>
          <w:rFonts w:ascii="Times New Roman" w:eastAsia="Times New Roman" w:hAnsi="Times New Roman" w:cs="Times New Roman"/>
          <w:bCs/>
          <w:sz w:val="28"/>
          <w:szCs w:val="28"/>
        </w:rPr>
      </w:pPr>
      <w:r w:rsidRPr="006D625D">
        <w:rPr>
          <w:rFonts w:ascii="Times New Roman" w:eastAsia="Times New Roman" w:hAnsi="Times New Roman" w:cs="Times New Roman"/>
          <w:bCs/>
          <w:sz w:val="28"/>
          <w:szCs w:val="28"/>
        </w:rPr>
        <w:t xml:space="preserve">                    Шибалова Марина и Попова Ксения в составе сборной команды Вологодской области выступали в первенстве России по лыжным гонкам и показали высокий уровень своей подготовки среди более 200 участниц  со всех регионов России. Шибалова Марина вошла в число 30 сильнейших лыжниц России в своей группе, Попова Ксения вошла в первую 100 участниц соревнований. </w:t>
      </w:r>
    </w:p>
    <w:p w:rsidR="009023C3" w:rsidRPr="006D625D" w:rsidRDefault="009023C3" w:rsidP="009023C3">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4</w:t>
      </w:r>
      <w:r w:rsidR="00D900D3">
        <w:rPr>
          <w:rFonts w:ascii="Times New Roman" w:hAnsi="Times New Roman" w:cs="Times New Roman"/>
          <w:b/>
          <w:sz w:val="28"/>
          <w:szCs w:val="28"/>
        </w:rPr>
        <w:t>8</w:t>
      </w:r>
    </w:p>
    <w:p w:rsidR="00357370" w:rsidRPr="006D625D" w:rsidRDefault="00357370" w:rsidP="006D625D">
      <w:pPr>
        <w:spacing w:after="0" w:line="240" w:lineRule="auto"/>
        <w:ind w:firstLine="709"/>
        <w:jc w:val="both"/>
        <w:rPr>
          <w:rFonts w:ascii="Times New Roman" w:eastAsia="Times New Roman" w:hAnsi="Times New Roman" w:cs="Times New Roman"/>
          <w:color w:val="000000"/>
          <w:sz w:val="28"/>
          <w:szCs w:val="28"/>
        </w:rPr>
      </w:pPr>
    </w:p>
    <w:p w:rsidR="00295D74" w:rsidRDefault="00921E0C" w:rsidP="006D625D">
      <w:pPr>
        <w:jc w:val="both"/>
        <w:rPr>
          <w:rFonts w:ascii="Times New Roman" w:eastAsia="Times New Roman" w:hAnsi="Times New Roman" w:cs="Times New Roman"/>
          <w:color w:val="000000"/>
          <w:sz w:val="28"/>
          <w:szCs w:val="28"/>
        </w:rPr>
      </w:pPr>
      <w:r w:rsidRPr="006D625D">
        <w:rPr>
          <w:rFonts w:ascii="Times New Roman" w:eastAsia="Times New Roman" w:hAnsi="Times New Roman" w:cs="Times New Roman"/>
          <w:color w:val="000000"/>
          <w:sz w:val="28"/>
          <w:szCs w:val="28"/>
        </w:rPr>
        <w:t>По итогам зимнего сезона 2020-2021 гг. Тотемская ДЮСШ заняла первое место в Кубке области по лыжным гонкам среди муниципальных районов. Андрей Александрович Семаков, директор и тренер школы, включен в состав тренерского совета областной федерации лыжных гонок. Высокая оценка дана организации и проведению Рождественской гонки в Тотьме в январе этого года</w:t>
      </w:r>
      <w:r w:rsidR="00357370" w:rsidRPr="006D625D">
        <w:rPr>
          <w:rFonts w:ascii="Times New Roman" w:eastAsia="Times New Roman" w:hAnsi="Times New Roman" w:cs="Times New Roman"/>
          <w:color w:val="000000"/>
          <w:sz w:val="28"/>
          <w:szCs w:val="28"/>
        </w:rPr>
        <w:t>, традиционно большая работа проводится коллегами по пропаганде спорта среди всех возрастных групп  от дошкольников до ветеранов</w:t>
      </w:r>
      <w:r w:rsidR="00911948" w:rsidRPr="006D625D">
        <w:rPr>
          <w:rFonts w:ascii="Times New Roman" w:eastAsia="Times New Roman" w:hAnsi="Times New Roman" w:cs="Times New Roman"/>
          <w:color w:val="000000"/>
          <w:sz w:val="28"/>
          <w:szCs w:val="28"/>
        </w:rPr>
        <w:t>.</w:t>
      </w:r>
    </w:p>
    <w:p w:rsidR="00F64BB1" w:rsidRPr="00D7703A" w:rsidRDefault="00F64BB1" w:rsidP="00F64BB1">
      <w:pPr>
        <w:spacing w:after="0" w:line="240" w:lineRule="auto"/>
        <w:ind w:firstLine="709"/>
        <w:jc w:val="both"/>
        <w:rPr>
          <w:rFonts w:ascii="Times New Roman" w:hAnsi="Times New Roman" w:cs="Times New Roman"/>
          <w:b/>
          <w:sz w:val="28"/>
          <w:szCs w:val="28"/>
          <w:lang w:val="en-US"/>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4</w:t>
      </w:r>
      <w:r w:rsidR="00D900D3">
        <w:rPr>
          <w:rFonts w:ascii="Times New Roman" w:hAnsi="Times New Roman" w:cs="Times New Roman"/>
          <w:b/>
          <w:sz w:val="28"/>
          <w:szCs w:val="28"/>
        </w:rPr>
        <w:t>9</w:t>
      </w:r>
    </w:p>
    <w:p w:rsidR="00065FC1" w:rsidRPr="00174E37" w:rsidRDefault="00E9726A" w:rsidP="00D7703A">
      <w:pPr>
        <w:jc w:val="both"/>
        <w:rPr>
          <w:rFonts w:ascii="Times New Roman" w:hAnsi="Times New Roman" w:cs="Times New Roman"/>
          <w:color w:val="595D5F"/>
          <w:sz w:val="28"/>
          <w:szCs w:val="28"/>
        </w:rPr>
      </w:pPr>
      <w:r>
        <w:rPr>
          <w:rFonts w:ascii="Times New Roman" w:eastAsia="Times New Roman" w:hAnsi="Times New Roman" w:cs="Times New Roman"/>
          <w:color w:val="000000"/>
          <w:sz w:val="28"/>
          <w:szCs w:val="28"/>
        </w:rPr>
        <w:t>Значительную роль в развитии дополнительного образования должны сыграть</w:t>
      </w:r>
      <w:r w:rsidR="00823427">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t xml:space="preserve"> «Точки роста», </w:t>
      </w:r>
      <w:r w:rsidR="00823427">
        <w:rPr>
          <w:rFonts w:ascii="Times New Roman" w:eastAsia="Times New Roman" w:hAnsi="Times New Roman" w:cs="Times New Roman"/>
          <w:color w:val="000000"/>
          <w:sz w:val="28"/>
          <w:szCs w:val="28"/>
        </w:rPr>
        <w:t xml:space="preserve">созданные  в школах. </w:t>
      </w:r>
      <w:r w:rsidR="00E37E32">
        <w:rPr>
          <w:rFonts w:ascii="Times New Roman" w:eastAsia="Times New Roman" w:hAnsi="Times New Roman" w:cs="Times New Roman"/>
          <w:color w:val="000000"/>
          <w:sz w:val="28"/>
          <w:szCs w:val="28"/>
        </w:rPr>
        <w:t>Напомню, в</w:t>
      </w:r>
      <w:r w:rsidR="00823427">
        <w:rPr>
          <w:rFonts w:ascii="Times New Roman" w:eastAsia="Times New Roman" w:hAnsi="Times New Roman" w:cs="Times New Roman"/>
          <w:color w:val="000000"/>
          <w:sz w:val="28"/>
          <w:szCs w:val="28"/>
        </w:rPr>
        <w:t xml:space="preserve"> 2020 году они были открыты в СОШ 2 и СОШ 3, и не смотря на ограничительные меры, уже сыграли заметную роль в организации дополнительного образования. Поступившее оборудование использовалось:</w:t>
      </w:r>
      <w:r w:rsidR="00D7703A" w:rsidRPr="00D7703A">
        <w:rPr>
          <w:rFonts w:ascii="Times New Roman" w:eastAsia="Times New Roman" w:hAnsi="Times New Roman" w:cs="Times New Roman"/>
          <w:color w:val="000000"/>
          <w:sz w:val="28"/>
          <w:szCs w:val="28"/>
        </w:rPr>
        <w:t xml:space="preserve"> </w:t>
      </w:r>
      <w:r w:rsidR="00823427">
        <w:rPr>
          <w:rFonts w:ascii="Times New Roman" w:eastAsia="Times New Roman" w:hAnsi="Times New Roman" w:cs="Times New Roman"/>
          <w:color w:val="000000"/>
          <w:sz w:val="28"/>
          <w:szCs w:val="28"/>
        </w:rPr>
        <w:t xml:space="preserve">при </w:t>
      </w:r>
      <w:r w:rsidR="00823427" w:rsidRPr="006D625D">
        <w:rPr>
          <w:rFonts w:ascii="Times New Roman" w:eastAsia="Times New Roman" w:hAnsi="Times New Roman" w:cs="Times New Roman"/>
          <w:color w:val="000000"/>
          <w:sz w:val="28"/>
          <w:szCs w:val="28"/>
        </w:rPr>
        <w:t>демонстраци</w:t>
      </w:r>
      <w:r w:rsidR="00823427">
        <w:rPr>
          <w:rFonts w:ascii="Times New Roman" w:eastAsia="Times New Roman" w:hAnsi="Times New Roman" w:cs="Times New Roman"/>
          <w:color w:val="000000"/>
          <w:sz w:val="28"/>
          <w:szCs w:val="28"/>
        </w:rPr>
        <w:t>и</w:t>
      </w:r>
      <w:r w:rsidR="00823427" w:rsidRPr="006D625D">
        <w:rPr>
          <w:rFonts w:ascii="Times New Roman" w:eastAsia="Times New Roman" w:hAnsi="Times New Roman" w:cs="Times New Roman"/>
          <w:color w:val="000000"/>
          <w:sz w:val="28"/>
          <w:szCs w:val="28"/>
        </w:rPr>
        <w:t xml:space="preserve"> видеофильмов, видеоуроков, интерактивных презентаций, проведени</w:t>
      </w:r>
      <w:r w:rsidR="00823427">
        <w:rPr>
          <w:rFonts w:ascii="Times New Roman" w:eastAsia="Times New Roman" w:hAnsi="Times New Roman" w:cs="Times New Roman"/>
          <w:color w:val="000000"/>
          <w:sz w:val="28"/>
          <w:szCs w:val="28"/>
        </w:rPr>
        <w:t>и</w:t>
      </w:r>
      <w:r w:rsidR="00823427" w:rsidRPr="006D625D">
        <w:rPr>
          <w:rFonts w:ascii="Times New Roman" w:eastAsia="Times New Roman" w:hAnsi="Times New Roman" w:cs="Times New Roman"/>
          <w:color w:val="000000"/>
          <w:sz w:val="28"/>
          <w:szCs w:val="28"/>
        </w:rPr>
        <w:t xml:space="preserve"> практических занятий по обучению навыкам оказания первой помощи на современных тренажерах, освоение навыков программирования, </w:t>
      </w:r>
      <w:r w:rsidR="00823427" w:rsidRPr="006D625D">
        <w:rPr>
          <w:rFonts w:ascii="Times New Roman" w:eastAsia="Times New Roman" w:hAnsi="Times New Roman" w:cs="Times New Roman"/>
          <w:color w:val="000000"/>
          <w:sz w:val="28"/>
          <w:szCs w:val="28"/>
          <w:lang w:val="en-US"/>
        </w:rPr>
        <w:t>LEGO</w:t>
      </w:r>
      <w:r w:rsidR="00823427" w:rsidRPr="006D625D">
        <w:rPr>
          <w:rFonts w:ascii="Times New Roman" w:eastAsia="Times New Roman" w:hAnsi="Times New Roman" w:cs="Times New Roman"/>
          <w:color w:val="000000"/>
          <w:sz w:val="28"/>
          <w:szCs w:val="28"/>
        </w:rPr>
        <w:t>-конструирования, 3</w:t>
      </w:r>
      <w:r w:rsidR="00823427" w:rsidRPr="006D625D">
        <w:rPr>
          <w:rFonts w:ascii="Times New Roman" w:eastAsia="Times New Roman" w:hAnsi="Times New Roman" w:cs="Times New Roman"/>
          <w:color w:val="000000"/>
          <w:sz w:val="28"/>
          <w:szCs w:val="28"/>
          <w:lang w:val="en-US"/>
        </w:rPr>
        <w:t>D</w:t>
      </w:r>
      <w:r w:rsidR="00823427" w:rsidRPr="006D625D">
        <w:rPr>
          <w:rFonts w:ascii="Times New Roman" w:eastAsia="Times New Roman" w:hAnsi="Times New Roman" w:cs="Times New Roman"/>
          <w:color w:val="000000"/>
          <w:sz w:val="28"/>
          <w:szCs w:val="28"/>
        </w:rPr>
        <w:t xml:space="preserve">-печати, графического дизайна, управления </w:t>
      </w:r>
      <w:r w:rsidR="00823427" w:rsidRPr="00D7703A">
        <w:rPr>
          <w:rFonts w:ascii="Times New Roman" w:eastAsia="Times New Roman" w:hAnsi="Times New Roman" w:cs="Times New Roman"/>
          <w:color w:val="000000"/>
          <w:sz w:val="28"/>
          <w:szCs w:val="28"/>
        </w:rPr>
        <w:t xml:space="preserve">квадрокоптерами. </w:t>
      </w:r>
      <w:r w:rsidR="00D7703A" w:rsidRPr="00D7703A">
        <w:rPr>
          <w:rFonts w:ascii="Times New Roman" w:eastAsia="Times New Roman" w:hAnsi="Times New Roman" w:cs="Times New Roman"/>
          <w:color w:val="000000"/>
          <w:sz w:val="28"/>
          <w:szCs w:val="28"/>
        </w:rPr>
        <w:t xml:space="preserve"> </w:t>
      </w:r>
      <w:r w:rsidR="00823427" w:rsidRPr="00D7703A">
        <w:rPr>
          <w:rFonts w:ascii="Times New Roman" w:hAnsi="Times New Roman" w:cs="Times New Roman"/>
          <w:color w:val="000000" w:themeColor="text1"/>
          <w:sz w:val="28"/>
          <w:szCs w:val="28"/>
        </w:rPr>
        <w:t>Особый интерес у ребят вызывает шлем виртуальной реальности. Благодаря оборудованию были организованы онлайн «посещения» музеев мира</w:t>
      </w:r>
      <w:r w:rsidR="00823427" w:rsidRPr="00D7703A">
        <w:rPr>
          <w:rFonts w:ascii="Times New Roman" w:hAnsi="Times New Roman" w:cs="Times New Roman"/>
          <w:color w:val="595D5F"/>
          <w:sz w:val="28"/>
          <w:szCs w:val="28"/>
        </w:rPr>
        <w:t xml:space="preserve">. </w:t>
      </w:r>
    </w:p>
    <w:p w:rsidR="001C61C8" w:rsidRPr="00174E37" w:rsidRDefault="001C61C8" w:rsidP="001C61C8">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Pr="00174E37">
        <w:rPr>
          <w:rFonts w:ascii="Times New Roman" w:hAnsi="Times New Roman" w:cs="Times New Roman"/>
          <w:b/>
          <w:sz w:val="28"/>
          <w:szCs w:val="28"/>
        </w:rPr>
        <w:t>50</w:t>
      </w:r>
    </w:p>
    <w:p w:rsidR="00D7703A" w:rsidRDefault="00D7703A" w:rsidP="00D7703A">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По мнению руководителей, б</w:t>
      </w:r>
      <w:r w:rsidRPr="006D625D">
        <w:rPr>
          <w:color w:val="000000" w:themeColor="text1"/>
          <w:sz w:val="28"/>
          <w:szCs w:val="28"/>
        </w:rPr>
        <w:t xml:space="preserve">лагодаря «Точке роста» дети учатся креативно мыслить, находить нестандартные решения, подбирать альтернативные подходы к решению задач, осваивать новые цифровые образовательные ресурсы, анализировать и давать оценку своей деятельности. </w:t>
      </w:r>
    </w:p>
    <w:p w:rsidR="00D7703A" w:rsidRDefault="00AE2509" w:rsidP="00D7703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Несомненно, работа будет продолжена и в наступающем учебном году.</w:t>
      </w:r>
    </w:p>
    <w:p w:rsidR="00065FC1" w:rsidRPr="00174E37" w:rsidRDefault="00065FC1" w:rsidP="00065FC1">
      <w:pPr>
        <w:spacing w:after="0" w:line="240" w:lineRule="auto"/>
        <w:ind w:firstLine="709"/>
        <w:jc w:val="both"/>
        <w:rPr>
          <w:rFonts w:ascii="Times New Roman" w:hAnsi="Times New Roman" w:cs="Times New Roman"/>
          <w:b/>
          <w:sz w:val="28"/>
          <w:szCs w:val="28"/>
        </w:rPr>
      </w:pPr>
      <w:r w:rsidRPr="006D625D">
        <w:rPr>
          <w:rFonts w:ascii="Times New Roman" w:hAnsi="Times New Roman" w:cs="Times New Roman"/>
          <w:b/>
          <w:sz w:val="28"/>
          <w:szCs w:val="28"/>
        </w:rPr>
        <w:t xml:space="preserve">Слайд </w:t>
      </w:r>
      <w:r w:rsidR="001C61C8">
        <w:rPr>
          <w:rFonts w:ascii="Times New Roman" w:hAnsi="Times New Roman" w:cs="Times New Roman"/>
          <w:b/>
          <w:sz w:val="28"/>
          <w:szCs w:val="28"/>
        </w:rPr>
        <w:t>5</w:t>
      </w:r>
      <w:r w:rsidR="001C61C8" w:rsidRPr="00174E37">
        <w:rPr>
          <w:rFonts w:ascii="Times New Roman" w:hAnsi="Times New Roman" w:cs="Times New Roman"/>
          <w:b/>
          <w:sz w:val="28"/>
          <w:szCs w:val="28"/>
        </w:rPr>
        <w:t>1</w:t>
      </w:r>
    </w:p>
    <w:p w:rsidR="001C61C8" w:rsidRPr="00174E37" w:rsidRDefault="00AE2509" w:rsidP="00AE2509">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Коллеги, из всего вышесказанного, следует, что в системе образования Тотемского  района  сложилась   достаточно профессиональная команда педагогов, у нас есть положительные результаты работы, но и остается ряд нерешенных задач. Поэтому традиционно нам предстоит серьезная работа во всех направлениях обучения и воспитания наших детей. </w:t>
      </w:r>
    </w:p>
    <w:p w:rsidR="001C61C8" w:rsidRPr="001C61C8" w:rsidRDefault="001C61C8" w:rsidP="001C61C8">
      <w:pPr>
        <w:spacing w:after="0" w:line="240" w:lineRule="auto"/>
        <w:ind w:firstLine="709"/>
        <w:jc w:val="both"/>
        <w:rPr>
          <w:rFonts w:ascii="Times New Roman" w:hAnsi="Times New Roman" w:cs="Times New Roman"/>
          <w:b/>
          <w:sz w:val="28"/>
          <w:szCs w:val="28"/>
          <w:lang w:val="en-US"/>
        </w:rPr>
      </w:pPr>
      <w:r w:rsidRPr="006D625D">
        <w:rPr>
          <w:rFonts w:ascii="Times New Roman" w:hAnsi="Times New Roman" w:cs="Times New Roman"/>
          <w:b/>
          <w:sz w:val="28"/>
          <w:szCs w:val="28"/>
        </w:rPr>
        <w:t xml:space="preserve">Слайд </w:t>
      </w:r>
      <w:r>
        <w:rPr>
          <w:rFonts w:ascii="Times New Roman" w:hAnsi="Times New Roman" w:cs="Times New Roman"/>
          <w:b/>
          <w:sz w:val="28"/>
          <w:szCs w:val="28"/>
        </w:rPr>
        <w:t>5</w:t>
      </w:r>
      <w:r>
        <w:rPr>
          <w:rFonts w:ascii="Times New Roman" w:hAnsi="Times New Roman" w:cs="Times New Roman"/>
          <w:b/>
          <w:sz w:val="28"/>
          <w:szCs w:val="28"/>
          <w:lang w:val="en-US"/>
        </w:rPr>
        <w:t>2</w:t>
      </w:r>
    </w:p>
    <w:p w:rsidR="00AE2509" w:rsidRDefault="00AE2509" w:rsidP="00AE2509">
      <w:pPr>
        <w:spacing w:after="0" w:line="36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 всей души желаю в наступающем учебном году плодотворной работы, новых идей, и уверена, что  все вместе мы успешно будем решать задачи, поставленные перед педагогическим сообществом в национальном  проекте  «Образование».</w:t>
      </w:r>
    </w:p>
    <w:p w:rsidR="00AE2509" w:rsidRPr="00EB10C0" w:rsidRDefault="00AE2509" w:rsidP="00AE2509">
      <w:pPr>
        <w:spacing w:after="0" w:line="36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 наступающим новым  учебным годом, уважаемые коллеги!</w:t>
      </w:r>
    </w:p>
    <w:p w:rsidR="008B263E" w:rsidRDefault="00AE2509" w:rsidP="006D625D">
      <w:pPr>
        <w:tabs>
          <w:tab w:val="left" w:pos="5946"/>
        </w:tabs>
        <w:spacing w:line="100" w:lineRule="atLeast"/>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И позвольте вам представить тех, кто будет реализовать проект «Навигаторы детства» в образовательных учреждениях нашего района: </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 xml:space="preserve">Муниципальный </w:t>
      </w:r>
      <w:r w:rsidR="00AE2509">
        <w:rPr>
          <w:rFonts w:ascii="Times New Roman" w:hAnsi="Times New Roman"/>
          <w:sz w:val="28"/>
          <w:szCs w:val="28"/>
        </w:rPr>
        <w:t xml:space="preserve">координатор </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Петухова Наталья Сергеевна</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Советники школ:</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МБОУ «Тотемская СОШ №1» - Кузнецова Лариса Ивановна</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МБОУ «Тотемская СОШ №2» - Первушина Наталия Анатольевна</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МБОУ «Тотемская СОШ №3» - Дружининская Елена Валерьевна</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МБОУ «Юбилейная СОШ» - Чапуль Гюзель Илгизаровна</w:t>
      </w:r>
    </w:p>
    <w:p w:rsidR="00934E4D" w:rsidRPr="001E16DA" w:rsidRDefault="00934E4D" w:rsidP="00934E4D">
      <w:pPr>
        <w:rPr>
          <w:rFonts w:ascii="Times New Roman" w:hAnsi="Times New Roman"/>
          <w:sz w:val="28"/>
          <w:szCs w:val="28"/>
        </w:rPr>
      </w:pPr>
      <w:r w:rsidRPr="001E16DA">
        <w:rPr>
          <w:rFonts w:ascii="Times New Roman" w:hAnsi="Times New Roman"/>
          <w:sz w:val="28"/>
          <w:szCs w:val="28"/>
        </w:rPr>
        <w:t>МБОУ «Советская ООШ» - Трубанова Татьяна Владимировна</w:t>
      </w:r>
    </w:p>
    <w:p w:rsidR="00065FC1" w:rsidRPr="006D625D" w:rsidRDefault="00065FC1" w:rsidP="00065F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еще раз позвольте выразить уверенность в том, что вы будете </w:t>
      </w:r>
      <w:r w:rsidRPr="006D625D">
        <w:rPr>
          <w:rFonts w:ascii="Times New Roman" w:hAnsi="Times New Roman" w:cs="Times New Roman"/>
          <w:bCs/>
          <w:sz w:val="28"/>
          <w:szCs w:val="28"/>
        </w:rPr>
        <w:t xml:space="preserve"> настоящими </w:t>
      </w:r>
      <w:r>
        <w:rPr>
          <w:rFonts w:ascii="Times New Roman" w:hAnsi="Times New Roman" w:cs="Times New Roman"/>
          <w:bCs/>
          <w:sz w:val="28"/>
          <w:szCs w:val="28"/>
        </w:rPr>
        <w:t xml:space="preserve">лидерами,  открывающими </w:t>
      </w:r>
      <w:r w:rsidRPr="006D625D">
        <w:rPr>
          <w:rFonts w:ascii="Times New Roman" w:hAnsi="Times New Roman" w:cs="Times New Roman"/>
          <w:bCs/>
          <w:sz w:val="28"/>
          <w:szCs w:val="28"/>
        </w:rPr>
        <w:t xml:space="preserve"> новую главу в продвижении</w:t>
      </w:r>
      <w:r>
        <w:rPr>
          <w:rFonts w:ascii="Times New Roman" w:hAnsi="Times New Roman" w:cs="Times New Roman"/>
          <w:bCs/>
          <w:sz w:val="28"/>
          <w:szCs w:val="28"/>
        </w:rPr>
        <w:t xml:space="preserve"> </w:t>
      </w:r>
      <w:r w:rsidRPr="006D625D">
        <w:rPr>
          <w:rFonts w:ascii="Times New Roman" w:hAnsi="Times New Roman" w:cs="Times New Roman"/>
          <w:bCs/>
          <w:sz w:val="28"/>
          <w:szCs w:val="28"/>
        </w:rPr>
        <w:t>РДШ, Юнармии,</w:t>
      </w:r>
      <w:r>
        <w:rPr>
          <w:rFonts w:ascii="Times New Roman" w:hAnsi="Times New Roman" w:cs="Times New Roman"/>
          <w:bCs/>
          <w:sz w:val="28"/>
          <w:szCs w:val="28"/>
        </w:rPr>
        <w:t xml:space="preserve"> </w:t>
      </w:r>
      <w:r w:rsidRPr="006D625D">
        <w:rPr>
          <w:rFonts w:ascii="Times New Roman" w:hAnsi="Times New Roman" w:cs="Times New Roman"/>
          <w:bCs/>
          <w:sz w:val="28"/>
          <w:szCs w:val="28"/>
        </w:rPr>
        <w:t>волонтерства, а значит, будут способствовать развитию воспитательной системы образования района.</w:t>
      </w:r>
    </w:p>
    <w:p w:rsidR="008B263E" w:rsidRDefault="008B263E" w:rsidP="006D625D">
      <w:pPr>
        <w:tabs>
          <w:tab w:val="left" w:pos="5946"/>
        </w:tabs>
        <w:spacing w:line="100" w:lineRule="atLeast"/>
        <w:jc w:val="both"/>
        <w:rPr>
          <w:rFonts w:ascii="Times New Roman" w:hAnsi="Times New Roman" w:cs="Times New Roman"/>
          <w:sz w:val="28"/>
          <w:szCs w:val="28"/>
        </w:rPr>
      </w:pPr>
    </w:p>
    <w:p w:rsidR="002F70E2" w:rsidRPr="001C61C8" w:rsidRDefault="002F70E2" w:rsidP="006D625D">
      <w:pPr>
        <w:tabs>
          <w:tab w:val="left" w:pos="5946"/>
        </w:tabs>
        <w:spacing w:line="100" w:lineRule="atLeast"/>
        <w:jc w:val="both"/>
        <w:rPr>
          <w:rFonts w:ascii="Times New Roman" w:hAnsi="Times New Roman" w:cs="Times New Roman"/>
          <w:sz w:val="28"/>
          <w:szCs w:val="28"/>
        </w:rPr>
      </w:pPr>
    </w:p>
    <w:p w:rsidR="002F70E2" w:rsidRPr="006D625D" w:rsidRDefault="002F70E2" w:rsidP="006D625D">
      <w:pPr>
        <w:tabs>
          <w:tab w:val="left" w:pos="5946"/>
        </w:tabs>
        <w:spacing w:line="100" w:lineRule="atLeast"/>
        <w:jc w:val="both"/>
        <w:rPr>
          <w:rFonts w:ascii="Times New Roman" w:hAnsi="Times New Roman" w:cs="Times New Roman"/>
          <w:sz w:val="28"/>
          <w:szCs w:val="28"/>
        </w:rPr>
      </w:pPr>
    </w:p>
    <w:sectPr w:rsidR="002F70E2" w:rsidRPr="006D625D" w:rsidSect="00AC5E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0370"/>
    <w:multiLevelType w:val="multilevel"/>
    <w:tmpl w:val="175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83327D"/>
    <w:multiLevelType w:val="hybridMultilevel"/>
    <w:tmpl w:val="0CA6B90C"/>
    <w:lvl w:ilvl="0" w:tplc="9DA08D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3183881"/>
    <w:multiLevelType w:val="hybridMultilevel"/>
    <w:tmpl w:val="EA067E9C"/>
    <w:lvl w:ilvl="0" w:tplc="89424F74">
      <w:numFmt w:val="bullet"/>
      <w:lvlText w:val=""/>
      <w:lvlJc w:val="left"/>
      <w:pPr>
        <w:ind w:left="372" w:hanging="425"/>
      </w:pPr>
      <w:rPr>
        <w:rFonts w:ascii="Symbol" w:eastAsia="Symbol" w:hAnsi="Symbol" w:cs="Symbol" w:hint="default"/>
        <w:w w:val="100"/>
        <w:sz w:val="28"/>
        <w:szCs w:val="28"/>
        <w:lang w:val="ru-RU" w:eastAsia="en-US" w:bidi="ar-SA"/>
      </w:rPr>
    </w:lvl>
    <w:lvl w:ilvl="1" w:tplc="8620E528">
      <w:numFmt w:val="bullet"/>
      <w:lvlText w:val="•"/>
      <w:lvlJc w:val="left"/>
      <w:pPr>
        <w:ind w:left="1450" w:hanging="425"/>
      </w:pPr>
      <w:rPr>
        <w:rFonts w:hint="default"/>
        <w:lang w:val="ru-RU" w:eastAsia="en-US" w:bidi="ar-SA"/>
      </w:rPr>
    </w:lvl>
    <w:lvl w:ilvl="2" w:tplc="F2566284">
      <w:numFmt w:val="bullet"/>
      <w:lvlText w:val="•"/>
      <w:lvlJc w:val="left"/>
      <w:pPr>
        <w:ind w:left="2521" w:hanging="425"/>
      </w:pPr>
      <w:rPr>
        <w:rFonts w:hint="default"/>
        <w:lang w:val="ru-RU" w:eastAsia="en-US" w:bidi="ar-SA"/>
      </w:rPr>
    </w:lvl>
    <w:lvl w:ilvl="3" w:tplc="FB826A7C">
      <w:numFmt w:val="bullet"/>
      <w:lvlText w:val="•"/>
      <w:lvlJc w:val="left"/>
      <w:pPr>
        <w:ind w:left="3591" w:hanging="425"/>
      </w:pPr>
      <w:rPr>
        <w:rFonts w:hint="default"/>
        <w:lang w:val="ru-RU" w:eastAsia="en-US" w:bidi="ar-SA"/>
      </w:rPr>
    </w:lvl>
    <w:lvl w:ilvl="4" w:tplc="79FE7342">
      <w:numFmt w:val="bullet"/>
      <w:lvlText w:val="•"/>
      <w:lvlJc w:val="left"/>
      <w:pPr>
        <w:ind w:left="4662" w:hanging="425"/>
      </w:pPr>
      <w:rPr>
        <w:rFonts w:hint="default"/>
        <w:lang w:val="ru-RU" w:eastAsia="en-US" w:bidi="ar-SA"/>
      </w:rPr>
    </w:lvl>
    <w:lvl w:ilvl="5" w:tplc="12604FCE">
      <w:numFmt w:val="bullet"/>
      <w:lvlText w:val="•"/>
      <w:lvlJc w:val="left"/>
      <w:pPr>
        <w:ind w:left="5733" w:hanging="425"/>
      </w:pPr>
      <w:rPr>
        <w:rFonts w:hint="default"/>
        <w:lang w:val="ru-RU" w:eastAsia="en-US" w:bidi="ar-SA"/>
      </w:rPr>
    </w:lvl>
    <w:lvl w:ilvl="6" w:tplc="07268A48">
      <w:numFmt w:val="bullet"/>
      <w:lvlText w:val="•"/>
      <w:lvlJc w:val="left"/>
      <w:pPr>
        <w:ind w:left="6803" w:hanging="425"/>
      </w:pPr>
      <w:rPr>
        <w:rFonts w:hint="default"/>
        <w:lang w:val="ru-RU" w:eastAsia="en-US" w:bidi="ar-SA"/>
      </w:rPr>
    </w:lvl>
    <w:lvl w:ilvl="7" w:tplc="737CF0B4">
      <w:numFmt w:val="bullet"/>
      <w:lvlText w:val="•"/>
      <w:lvlJc w:val="left"/>
      <w:pPr>
        <w:ind w:left="7874" w:hanging="425"/>
      </w:pPr>
      <w:rPr>
        <w:rFonts w:hint="default"/>
        <w:lang w:val="ru-RU" w:eastAsia="en-US" w:bidi="ar-SA"/>
      </w:rPr>
    </w:lvl>
    <w:lvl w:ilvl="8" w:tplc="B0FEA450">
      <w:numFmt w:val="bullet"/>
      <w:lvlText w:val="•"/>
      <w:lvlJc w:val="left"/>
      <w:pPr>
        <w:ind w:left="8945" w:hanging="425"/>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useFELayout/>
  </w:compat>
  <w:rsids>
    <w:rsidRoot w:val="002066C2"/>
    <w:rsid w:val="00022858"/>
    <w:rsid w:val="00023B4D"/>
    <w:rsid w:val="00030CB7"/>
    <w:rsid w:val="000646DB"/>
    <w:rsid w:val="00065FC1"/>
    <w:rsid w:val="00085D8E"/>
    <w:rsid w:val="000A467E"/>
    <w:rsid w:val="000B33C5"/>
    <w:rsid w:val="000F0DD1"/>
    <w:rsid w:val="00123AD8"/>
    <w:rsid w:val="00132AB4"/>
    <w:rsid w:val="00174E37"/>
    <w:rsid w:val="0017612E"/>
    <w:rsid w:val="001828AD"/>
    <w:rsid w:val="001A1687"/>
    <w:rsid w:val="001B0A0F"/>
    <w:rsid w:val="001B1468"/>
    <w:rsid w:val="001C61C8"/>
    <w:rsid w:val="001D39CE"/>
    <w:rsid w:val="001D4978"/>
    <w:rsid w:val="001E2B2C"/>
    <w:rsid w:val="002061C9"/>
    <w:rsid w:val="002066C2"/>
    <w:rsid w:val="002471CB"/>
    <w:rsid w:val="0026253F"/>
    <w:rsid w:val="00263B88"/>
    <w:rsid w:val="00291933"/>
    <w:rsid w:val="00293041"/>
    <w:rsid w:val="00295D74"/>
    <w:rsid w:val="002F70E2"/>
    <w:rsid w:val="00302861"/>
    <w:rsid w:val="003041A2"/>
    <w:rsid w:val="00305AFD"/>
    <w:rsid w:val="003219B7"/>
    <w:rsid w:val="0035191E"/>
    <w:rsid w:val="00357370"/>
    <w:rsid w:val="00371990"/>
    <w:rsid w:val="00374F8C"/>
    <w:rsid w:val="0037733F"/>
    <w:rsid w:val="003910E5"/>
    <w:rsid w:val="003957DB"/>
    <w:rsid w:val="003B189C"/>
    <w:rsid w:val="003B1B1F"/>
    <w:rsid w:val="003B540E"/>
    <w:rsid w:val="003B5462"/>
    <w:rsid w:val="004109D3"/>
    <w:rsid w:val="00411EBF"/>
    <w:rsid w:val="00413409"/>
    <w:rsid w:val="00433AB0"/>
    <w:rsid w:val="00435045"/>
    <w:rsid w:val="004466B8"/>
    <w:rsid w:val="00454CF4"/>
    <w:rsid w:val="00462C8F"/>
    <w:rsid w:val="00463824"/>
    <w:rsid w:val="004855C7"/>
    <w:rsid w:val="004A563C"/>
    <w:rsid w:val="004C7001"/>
    <w:rsid w:val="004D5E32"/>
    <w:rsid w:val="00526E3F"/>
    <w:rsid w:val="0053058E"/>
    <w:rsid w:val="005410BD"/>
    <w:rsid w:val="00552A74"/>
    <w:rsid w:val="0055482A"/>
    <w:rsid w:val="0056770D"/>
    <w:rsid w:val="005A316F"/>
    <w:rsid w:val="005B2BA1"/>
    <w:rsid w:val="005B7B32"/>
    <w:rsid w:val="00610BED"/>
    <w:rsid w:val="006258EC"/>
    <w:rsid w:val="00653C2B"/>
    <w:rsid w:val="00665B6B"/>
    <w:rsid w:val="00667B5D"/>
    <w:rsid w:val="0068639C"/>
    <w:rsid w:val="006A045E"/>
    <w:rsid w:val="006A4D5C"/>
    <w:rsid w:val="006D625D"/>
    <w:rsid w:val="006F6029"/>
    <w:rsid w:val="00702CEA"/>
    <w:rsid w:val="00716ED3"/>
    <w:rsid w:val="00724A12"/>
    <w:rsid w:val="0074377A"/>
    <w:rsid w:val="007577C2"/>
    <w:rsid w:val="007657FF"/>
    <w:rsid w:val="00774339"/>
    <w:rsid w:val="00780F50"/>
    <w:rsid w:val="007846A8"/>
    <w:rsid w:val="007915EE"/>
    <w:rsid w:val="00795E97"/>
    <w:rsid w:val="007C2BA7"/>
    <w:rsid w:val="007E3C16"/>
    <w:rsid w:val="007F7A52"/>
    <w:rsid w:val="00806EC4"/>
    <w:rsid w:val="00823427"/>
    <w:rsid w:val="00840028"/>
    <w:rsid w:val="008628F2"/>
    <w:rsid w:val="008720F8"/>
    <w:rsid w:val="00884EC8"/>
    <w:rsid w:val="008B263E"/>
    <w:rsid w:val="008B3FAC"/>
    <w:rsid w:val="008C2360"/>
    <w:rsid w:val="008D28AE"/>
    <w:rsid w:val="008E72AD"/>
    <w:rsid w:val="008F3BC3"/>
    <w:rsid w:val="009023C3"/>
    <w:rsid w:val="00911948"/>
    <w:rsid w:val="00921E0C"/>
    <w:rsid w:val="0092435C"/>
    <w:rsid w:val="00924A18"/>
    <w:rsid w:val="0093380E"/>
    <w:rsid w:val="00934E4D"/>
    <w:rsid w:val="009467FE"/>
    <w:rsid w:val="0095159C"/>
    <w:rsid w:val="00957240"/>
    <w:rsid w:val="009679F3"/>
    <w:rsid w:val="009752F2"/>
    <w:rsid w:val="009852E6"/>
    <w:rsid w:val="009A047A"/>
    <w:rsid w:val="009B7C00"/>
    <w:rsid w:val="00A01FDC"/>
    <w:rsid w:val="00A046CD"/>
    <w:rsid w:val="00A152C7"/>
    <w:rsid w:val="00A44355"/>
    <w:rsid w:val="00A61159"/>
    <w:rsid w:val="00A854B0"/>
    <w:rsid w:val="00A86E3F"/>
    <w:rsid w:val="00A92971"/>
    <w:rsid w:val="00AB2838"/>
    <w:rsid w:val="00AC5EF7"/>
    <w:rsid w:val="00AC7AFF"/>
    <w:rsid w:val="00AD29D4"/>
    <w:rsid w:val="00AE2509"/>
    <w:rsid w:val="00AE2AE8"/>
    <w:rsid w:val="00AE3F73"/>
    <w:rsid w:val="00AF0244"/>
    <w:rsid w:val="00B13DA5"/>
    <w:rsid w:val="00B905C4"/>
    <w:rsid w:val="00BC49CF"/>
    <w:rsid w:val="00C01A17"/>
    <w:rsid w:val="00C21D0E"/>
    <w:rsid w:val="00C27D7B"/>
    <w:rsid w:val="00C3596A"/>
    <w:rsid w:val="00C37048"/>
    <w:rsid w:val="00C644E7"/>
    <w:rsid w:val="00C65F27"/>
    <w:rsid w:val="00CA1E7B"/>
    <w:rsid w:val="00CC01EF"/>
    <w:rsid w:val="00CE58B4"/>
    <w:rsid w:val="00CF0E07"/>
    <w:rsid w:val="00CF28C7"/>
    <w:rsid w:val="00D50BD3"/>
    <w:rsid w:val="00D53CE3"/>
    <w:rsid w:val="00D600D7"/>
    <w:rsid w:val="00D7703A"/>
    <w:rsid w:val="00D900D3"/>
    <w:rsid w:val="00DC3BD6"/>
    <w:rsid w:val="00DD0DDD"/>
    <w:rsid w:val="00DF66D9"/>
    <w:rsid w:val="00E04CFC"/>
    <w:rsid w:val="00E11359"/>
    <w:rsid w:val="00E14ED4"/>
    <w:rsid w:val="00E220B2"/>
    <w:rsid w:val="00E2563D"/>
    <w:rsid w:val="00E37E32"/>
    <w:rsid w:val="00E52770"/>
    <w:rsid w:val="00E67BA8"/>
    <w:rsid w:val="00E741F6"/>
    <w:rsid w:val="00E9726A"/>
    <w:rsid w:val="00EC038D"/>
    <w:rsid w:val="00ED315B"/>
    <w:rsid w:val="00F00C59"/>
    <w:rsid w:val="00F16F63"/>
    <w:rsid w:val="00F24B59"/>
    <w:rsid w:val="00F52933"/>
    <w:rsid w:val="00F64BB1"/>
    <w:rsid w:val="00FD0AF7"/>
    <w:rsid w:val="00FF0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uiPriority w:val="99"/>
    <w:unhideWhenUsed/>
    <w:qFormat/>
    <w:rsid w:val="00967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9679F3"/>
    <w:pPr>
      <w:widowControl w:val="0"/>
      <w:autoSpaceDE w:val="0"/>
      <w:autoSpaceDN w:val="0"/>
      <w:spacing w:after="0" w:line="240" w:lineRule="auto"/>
      <w:ind w:left="107"/>
    </w:pPr>
    <w:rPr>
      <w:rFonts w:ascii="Times New Roman" w:eastAsia="Times New Roman" w:hAnsi="Times New Roman" w:cs="Times New Roman"/>
      <w:lang w:bidi="ru-RU"/>
    </w:rPr>
  </w:style>
  <w:style w:type="character" w:customStyle="1" w:styleId="fontstyle01">
    <w:name w:val="fontstyle01"/>
    <w:basedOn w:val="a0"/>
    <w:rsid w:val="008B3FAC"/>
    <w:rPr>
      <w:rFonts w:ascii="Times New Roman" w:hAnsi="Times New Roman" w:cs="Times New Roman" w:hint="default"/>
      <w:b/>
      <w:bCs/>
      <w:i w:val="0"/>
      <w:iCs w:val="0"/>
      <w:color w:val="000000"/>
      <w:sz w:val="32"/>
      <w:szCs w:val="32"/>
    </w:rPr>
  </w:style>
  <w:style w:type="character" w:customStyle="1" w:styleId="wmi-callto">
    <w:name w:val="wmi-callto"/>
    <w:basedOn w:val="a0"/>
    <w:rsid w:val="00C27D7B"/>
  </w:style>
  <w:style w:type="paragraph" w:styleId="2">
    <w:name w:val="Body Text 2"/>
    <w:basedOn w:val="a"/>
    <w:link w:val="20"/>
    <w:rsid w:val="0095159C"/>
    <w:pPr>
      <w:spacing w:after="0" w:line="240" w:lineRule="auto"/>
      <w:jc w:val="center"/>
    </w:pPr>
    <w:rPr>
      <w:rFonts w:ascii="Times New Roman" w:eastAsia="Times New Roman" w:hAnsi="Times New Roman" w:cs="Times New Roman"/>
      <w:i/>
      <w:iCs/>
      <w:sz w:val="24"/>
      <w:szCs w:val="24"/>
    </w:rPr>
  </w:style>
  <w:style w:type="character" w:customStyle="1" w:styleId="20">
    <w:name w:val="Основной текст 2 Знак"/>
    <w:basedOn w:val="a0"/>
    <w:link w:val="2"/>
    <w:rsid w:val="0095159C"/>
    <w:rPr>
      <w:rFonts w:ascii="Times New Roman" w:eastAsia="Times New Roman" w:hAnsi="Times New Roman" w:cs="Times New Roman"/>
      <w:i/>
      <w:iCs/>
      <w:sz w:val="24"/>
      <w:szCs w:val="24"/>
    </w:rPr>
  </w:style>
  <w:style w:type="paragraph" w:styleId="a4">
    <w:name w:val="Body Text"/>
    <w:basedOn w:val="a"/>
    <w:link w:val="a5"/>
    <w:uiPriority w:val="99"/>
    <w:unhideWhenUsed/>
    <w:rsid w:val="00413409"/>
    <w:pPr>
      <w:spacing w:after="120"/>
    </w:pPr>
  </w:style>
  <w:style w:type="character" w:customStyle="1" w:styleId="a5">
    <w:name w:val="Основной текст Знак"/>
    <w:basedOn w:val="a0"/>
    <w:link w:val="a4"/>
    <w:uiPriority w:val="99"/>
    <w:rsid w:val="00413409"/>
  </w:style>
  <w:style w:type="character" w:customStyle="1" w:styleId="2Exact">
    <w:name w:val="Основной текст (2) Exact"/>
    <w:basedOn w:val="a0"/>
    <w:rsid w:val="00413409"/>
    <w:rPr>
      <w:rFonts w:ascii="Times New Roman" w:hAnsi="Times New Roman" w:cs="Times New Roman"/>
      <w:sz w:val="26"/>
      <w:szCs w:val="26"/>
      <w:u w:val="none"/>
    </w:rPr>
  </w:style>
  <w:style w:type="paragraph" w:styleId="a6">
    <w:name w:val="List Paragraph"/>
    <w:basedOn w:val="a"/>
    <w:uiPriority w:val="34"/>
    <w:qFormat/>
    <w:rsid w:val="00295D74"/>
    <w:pPr>
      <w:ind w:left="720"/>
      <w:contextualSpacing/>
    </w:pPr>
    <w:rPr>
      <w:rFonts w:eastAsiaTheme="minorHAnsi"/>
      <w:lang w:eastAsia="en-US"/>
    </w:rPr>
  </w:style>
  <w:style w:type="paragraph" w:styleId="a7">
    <w:name w:val="Balloon Text"/>
    <w:basedOn w:val="a"/>
    <w:link w:val="a8"/>
    <w:uiPriority w:val="99"/>
    <w:semiHidden/>
    <w:unhideWhenUsed/>
    <w:rsid w:val="00295D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5D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90703">
      <w:bodyDiv w:val="1"/>
      <w:marLeft w:val="0"/>
      <w:marRight w:val="0"/>
      <w:marTop w:val="0"/>
      <w:marBottom w:val="0"/>
      <w:divBdr>
        <w:top w:val="none" w:sz="0" w:space="0" w:color="auto"/>
        <w:left w:val="none" w:sz="0" w:space="0" w:color="auto"/>
        <w:bottom w:val="none" w:sz="0" w:space="0" w:color="auto"/>
        <w:right w:val="none" w:sz="0" w:space="0" w:color="auto"/>
      </w:divBdr>
    </w:div>
    <w:div w:id="1455250868">
      <w:bodyDiv w:val="1"/>
      <w:marLeft w:val="0"/>
      <w:marRight w:val="0"/>
      <w:marTop w:val="0"/>
      <w:marBottom w:val="0"/>
      <w:divBdr>
        <w:top w:val="none" w:sz="0" w:space="0" w:color="auto"/>
        <w:left w:val="none" w:sz="0" w:space="0" w:color="auto"/>
        <w:bottom w:val="none" w:sz="0" w:space="0" w:color="auto"/>
        <w:right w:val="none" w:sz="0" w:space="0" w:color="auto"/>
      </w:divBdr>
    </w:div>
    <w:div w:id="16059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5182</Words>
  <Characters>29539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2022-08-18T08:26:00Z</dcterms:created>
  <dcterms:modified xsi:type="dcterms:W3CDTF">2022-08-18T08:26:00Z</dcterms:modified>
</cp:coreProperties>
</file>